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B27" w:rsidRPr="000E4B27" w:rsidRDefault="000E4B27" w:rsidP="000E4B27">
      <w:pPr>
        <w:tabs>
          <w:tab w:val="left" w:pos="2010"/>
        </w:tabs>
        <w:jc w:val="center"/>
        <w:rPr>
          <w:b/>
        </w:rPr>
      </w:pPr>
      <w:r w:rsidRPr="000E4B27">
        <w:rPr>
          <w:b/>
        </w:rPr>
        <w:t>ОРЛОВСКАЯ ОБЛАСТЬ  ЛИВЕНСКИЙ РАЙОН</w:t>
      </w:r>
    </w:p>
    <w:p w:rsidR="000E4B27" w:rsidRPr="000E4B27" w:rsidRDefault="000E4B27" w:rsidP="000E4B27">
      <w:pPr>
        <w:tabs>
          <w:tab w:val="left" w:pos="2010"/>
        </w:tabs>
        <w:jc w:val="center"/>
        <w:rPr>
          <w:b/>
        </w:rPr>
      </w:pPr>
      <w:r w:rsidRPr="000E4B27">
        <w:rPr>
          <w:b/>
        </w:rPr>
        <w:t>МУНИЦИПАЛЬНОЕ  БЮДЖЕТНОЕ ОБЩЕОБРАЗОВАТЕЛЬНОЕ УЧРЕЖДЕНИЕ</w:t>
      </w:r>
    </w:p>
    <w:p w:rsidR="000E4B27" w:rsidRPr="000E4B27" w:rsidRDefault="000E4B27" w:rsidP="000E4B27">
      <w:pPr>
        <w:tabs>
          <w:tab w:val="left" w:pos="3315"/>
        </w:tabs>
        <w:jc w:val="center"/>
        <w:rPr>
          <w:b/>
        </w:rPr>
      </w:pPr>
      <w:r w:rsidRPr="000E4B27">
        <w:rPr>
          <w:b/>
        </w:rPr>
        <w:t>«САХЗАВОДСКАЯ СРЕДНЯЯ ОБЩЕОБРАЗОВАТЕЛЬНАЯ ШКОЛА»</w:t>
      </w:r>
    </w:p>
    <w:p w:rsidR="000E4B27" w:rsidRPr="000E4B27" w:rsidRDefault="000E4B27" w:rsidP="000E4B27">
      <w:pPr>
        <w:widowControl w:val="0"/>
        <w:autoSpaceDE w:val="0"/>
        <w:spacing w:line="200" w:lineRule="atLeast"/>
        <w:jc w:val="both"/>
        <w:rPr>
          <w:rFonts w:eastAsia="SimSun"/>
          <w:kern w:val="2"/>
          <w:sz w:val="28"/>
          <w:szCs w:val="28"/>
          <w:lang w:val="x-none" w:eastAsia="hi-IN" w:bidi="hi-IN"/>
        </w:rPr>
      </w:pPr>
    </w:p>
    <w:p w:rsidR="000E4B27" w:rsidRPr="000E4B27" w:rsidRDefault="000E4B27" w:rsidP="000E4B27">
      <w:pPr>
        <w:widowControl w:val="0"/>
        <w:autoSpaceDE w:val="0"/>
        <w:jc w:val="both"/>
        <w:rPr>
          <w:rFonts w:eastAsia="SimSun" w:cs="Mangal"/>
          <w:kern w:val="2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0E4B27" w:rsidRPr="000E4B27" w:rsidTr="000E4B27">
        <w:tc>
          <w:tcPr>
            <w:tcW w:w="3402" w:type="dxa"/>
            <w:hideMark/>
          </w:tcPr>
          <w:p w:rsidR="000E4B27" w:rsidRPr="000E4B27" w:rsidRDefault="000E4B27" w:rsidP="000E4B27">
            <w:pPr>
              <w:widowControl w:val="0"/>
              <w:suppressAutoHyphens w:val="0"/>
              <w:autoSpaceDE w:val="0"/>
              <w:autoSpaceDN w:val="0"/>
              <w:ind w:left="119" w:firstLine="71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4B27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</w:p>
          <w:p w:rsidR="000E4B27" w:rsidRPr="000E4B27" w:rsidRDefault="000E4B27" w:rsidP="000E4B27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4B27">
              <w:rPr>
                <w:rFonts w:eastAsia="Calibri"/>
                <w:sz w:val="28"/>
                <w:szCs w:val="28"/>
                <w:lang w:eastAsia="en-US"/>
              </w:rPr>
              <w:t xml:space="preserve">    Согласовано:       </w:t>
            </w:r>
          </w:p>
          <w:p w:rsidR="000E4B27" w:rsidRPr="000E4B27" w:rsidRDefault="000E4B27" w:rsidP="000E4B27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E4B27">
              <w:rPr>
                <w:rFonts w:eastAsia="Calibri"/>
                <w:sz w:val="28"/>
                <w:szCs w:val="28"/>
                <w:lang w:eastAsia="en-US"/>
              </w:rPr>
              <w:t xml:space="preserve">    Зам. директора по УР</w:t>
            </w:r>
          </w:p>
          <w:p w:rsidR="000E4B27" w:rsidRPr="000E4B27" w:rsidRDefault="00DE3789" w:rsidP="000E4B27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0E4B27" w:rsidRPr="000E4B27">
              <w:rPr>
                <w:rFonts w:eastAsia="Calibri"/>
                <w:sz w:val="28"/>
                <w:szCs w:val="28"/>
                <w:lang w:eastAsia="en-US"/>
              </w:rPr>
              <w:t xml:space="preserve"> С. Н. Кудинова                                                                      </w:t>
            </w:r>
          </w:p>
          <w:p w:rsidR="000E4B27" w:rsidRPr="000E4B27" w:rsidRDefault="000E4B27" w:rsidP="000E4B27">
            <w:pPr>
              <w:widowControl w:val="0"/>
              <w:suppressAutoHyphens w:val="0"/>
              <w:autoSpaceDE w:val="0"/>
              <w:autoSpaceDN w:val="0"/>
              <w:ind w:left="119" w:firstLine="710"/>
              <w:jc w:val="both"/>
              <w:rPr>
                <w:rFonts w:ascii="Calibri" w:eastAsia="Calibri" w:hAnsi="Calibri"/>
                <w:lang w:val="x-none" w:eastAsia="hi-IN" w:bidi="hi-IN"/>
              </w:rPr>
            </w:pPr>
            <w:r w:rsidRPr="000E4B27">
              <w:rPr>
                <w:rFonts w:ascii="Calibri" w:eastAsia="Calibri" w:hAnsi="Calibri"/>
                <w:lang w:eastAsia="en-US"/>
              </w:rPr>
              <w:t xml:space="preserve">                           </w:t>
            </w:r>
          </w:p>
        </w:tc>
        <w:tc>
          <w:tcPr>
            <w:tcW w:w="4356" w:type="dxa"/>
            <w:hideMark/>
          </w:tcPr>
          <w:p w:rsidR="000E4B27" w:rsidRPr="000E4B27" w:rsidRDefault="00C6329D" w:rsidP="000E4B27">
            <w:pPr>
              <w:widowControl w:val="0"/>
              <w:suppressAutoHyphens w:val="0"/>
              <w:autoSpaceDE w:val="0"/>
              <w:autoSpaceDN w:val="0"/>
              <w:ind w:left="119" w:hanging="257"/>
              <w:jc w:val="both"/>
              <w:rPr>
                <w:rFonts w:ascii="Calibri" w:eastAsia="Calibri" w:hAnsi="Calibri"/>
                <w:lang w:val="x-none" w:eastAsia="hi-IN" w:bidi="hi-IN"/>
              </w:rPr>
            </w:pPr>
            <w:r w:rsidRPr="00761ED2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76500" cy="1590675"/>
                  <wp:effectExtent l="0" t="0" r="0" b="0"/>
                  <wp:docPr id="2" name="Рисунок 2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4B27" w:rsidRPr="000E4B27" w:rsidRDefault="000E4B27" w:rsidP="000E4B27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0E4B27" w:rsidRPr="000E4B27" w:rsidRDefault="000E4B27" w:rsidP="000E4B27">
      <w:pPr>
        <w:widowControl w:val="0"/>
        <w:tabs>
          <w:tab w:val="left" w:pos="4043"/>
        </w:tabs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E4B27" w:rsidRPr="000E4B27" w:rsidRDefault="000E4B27" w:rsidP="000E4B27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0E4B27">
        <w:rPr>
          <w:rFonts w:eastAsia="Calibri"/>
          <w:b/>
          <w:sz w:val="28"/>
          <w:szCs w:val="28"/>
          <w:lang w:eastAsia="en-US"/>
        </w:rPr>
        <w:t>РАБОЧАЯ   ПРОГРАММА</w:t>
      </w:r>
    </w:p>
    <w:p w:rsidR="000E4B27" w:rsidRPr="000E4B27" w:rsidRDefault="000E4B27" w:rsidP="000E4B27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0E4B27">
        <w:rPr>
          <w:rFonts w:eastAsia="Calibri"/>
          <w:b/>
          <w:sz w:val="28"/>
          <w:szCs w:val="28"/>
          <w:lang w:eastAsia="en-US"/>
        </w:rPr>
        <w:t>ПО УЧЕБНОМУ ПРЕДМЕТУ</w:t>
      </w:r>
    </w:p>
    <w:p w:rsidR="000E4B27" w:rsidRPr="000E4B27" w:rsidRDefault="000E4B27" w:rsidP="000E4B27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«ЛИТЕРАТУРНОЕ ЧТЕНИЕ НА РОДНОМ ЯЗЫКЕ</w:t>
      </w:r>
      <w:r w:rsidR="00DE3789">
        <w:rPr>
          <w:rFonts w:eastAsia="Calibri"/>
          <w:sz w:val="28"/>
          <w:szCs w:val="28"/>
          <w:lang w:eastAsia="en-US"/>
        </w:rPr>
        <w:t xml:space="preserve"> (РУССКОМ)</w:t>
      </w:r>
      <w:r w:rsidRPr="000E4B27">
        <w:rPr>
          <w:rFonts w:eastAsia="Calibri"/>
          <w:sz w:val="28"/>
          <w:szCs w:val="28"/>
          <w:lang w:eastAsia="en-US"/>
        </w:rPr>
        <w:t>»</w:t>
      </w:r>
    </w:p>
    <w:p w:rsidR="000E4B27" w:rsidRPr="000E4B27" w:rsidRDefault="000E4B27" w:rsidP="000E4B27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2-3</w:t>
      </w:r>
      <w:r w:rsidRPr="000E4B27">
        <w:rPr>
          <w:rFonts w:eastAsia="Calibri"/>
          <w:sz w:val="28"/>
          <w:szCs w:val="28"/>
          <w:lang w:eastAsia="en-US"/>
        </w:rPr>
        <w:t xml:space="preserve"> КЛАСС</w:t>
      </w:r>
    </w:p>
    <w:p w:rsidR="00C6329D" w:rsidRDefault="00C6329D" w:rsidP="00C6329D">
      <w:pPr>
        <w:jc w:val="center"/>
        <w:rPr>
          <w:i/>
          <w:sz w:val="28"/>
          <w:szCs w:val="28"/>
        </w:rPr>
      </w:pPr>
      <w:r w:rsidRPr="00994CE2">
        <w:rPr>
          <w:i/>
          <w:sz w:val="28"/>
          <w:szCs w:val="28"/>
        </w:rPr>
        <w:t>Приложение к Основной образовательной программе начального общего образования МБОУ «Сахзаводская СОШ»</w:t>
      </w:r>
      <w:r>
        <w:rPr>
          <w:i/>
          <w:sz w:val="28"/>
          <w:szCs w:val="28"/>
        </w:rPr>
        <w:t xml:space="preserve">, </w:t>
      </w:r>
    </w:p>
    <w:p w:rsidR="00C6329D" w:rsidRPr="00994CE2" w:rsidRDefault="00C6329D" w:rsidP="00C6329D">
      <w:pPr>
        <w:jc w:val="center"/>
        <w:rPr>
          <w:b/>
          <w:i/>
        </w:rPr>
      </w:pPr>
      <w:r>
        <w:rPr>
          <w:i/>
          <w:sz w:val="28"/>
          <w:szCs w:val="28"/>
        </w:rPr>
        <w:t>утверждённой приказом №118 от 30.08.2024 г.</w:t>
      </w:r>
    </w:p>
    <w:p w:rsidR="000E4B27" w:rsidRPr="000E4B27" w:rsidRDefault="000E4B27" w:rsidP="000E4B27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0E4B27">
        <w:rPr>
          <w:rFonts w:eastAsia="Calibri"/>
          <w:sz w:val="28"/>
          <w:szCs w:val="28"/>
          <w:lang w:eastAsia="en-US"/>
        </w:rPr>
        <w:t>Базовый уровень</w:t>
      </w: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0E4B27">
        <w:rPr>
          <w:sz w:val="28"/>
          <w:szCs w:val="28"/>
          <w:lang w:eastAsia="en-US"/>
        </w:rPr>
        <w:t>Программа составлена на основе</w:t>
      </w: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0E4B27">
        <w:rPr>
          <w:sz w:val="28"/>
          <w:szCs w:val="28"/>
          <w:lang w:eastAsia="en-US"/>
        </w:rPr>
        <w:t>ФГОС НОО и ФОП НОО</w:t>
      </w: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0E4B27" w:rsidRPr="000E4B27" w:rsidRDefault="00DE3789" w:rsidP="000E4B27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34 часа</w:t>
      </w: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E4B27" w:rsidRPr="000E4B27" w:rsidRDefault="000E4B27" w:rsidP="000E4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rFonts w:eastAsia="Calibri"/>
          <w:sz w:val="28"/>
          <w:szCs w:val="28"/>
        </w:rPr>
      </w:pP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E4B27" w:rsidRPr="000E4B27" w:rsidRDefault="000E4B27" w:rsidP="000E4B27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0E4B27">
        <w:rPr>
          <w:rFonts w:eastAsia="Calibri"/>
          <w:sz w:val="28"/>
          <w:szCs w:val="28"/>
          <w:lang w:eastAsia="en-US"/>
        </w:rPr>
        <w:t xml:space="preserve">  </w:t>
      </w:r>
    </w:p>
    <w:p w:rsidR="000E4B27" w:rsidRPr="000E4B27" w:rsidRDefault="000E4B27" w:rsidP="000E4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0E4B27">
        <w:rPr>
          <w:rFonts w:eastAsia="Calibri"/>
          <w:sz w:val="28"/>
          <w:szCs w:val="28"/>
        </w:rPr>
        <w:t xml:space="preserve">Рассмотрена и принята </w:t>
      </w:r>
    </w:p>
    <w:p w:rsidR="000E4B27" w:rsidRPr="000E4B27" w:rsidRDefault="000E4B27" w:rsidP="000E4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0E4B27">
        <w:rPr>
          <w:rFonts w:eastAsia="Calibri"/>
          <w:sz w:val="28"/>
          <w:szCs w:val="28"/>
        </w:rPr>
        <w:t>на педагогическом совете</w:t>
      </w:r>
    </w:p>
    <w:p w:rsidR="000E4B27" w:rsidRPr="000E4B27" w:rsidRDefault="00C6329D" w:rsidP="000E4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sz w:val="28"/>
          <w:szCs w:val="28"/>
        </w:rPr>
      </w:pPr>
      <w:r>
        <w:rPr>
          <w:rFonts w:eastAsia="Calibri"/>
          <w:sz w:val="28"/>
          <w:szCs w:val="28"/>
        </w:rPr>
        <w:t>Протокол №1 от 30.08.2024</w:t>
      </w:r>
    </w:p>
    <w:p w:rsidR="000E4B27" w:rsidRPr="000E4B27" w:rsidRDefault="000E4B27" w:rsidP="000E4B27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E4B27" w:rsidRDefault="000E4B27" w:rsidP="000E4B27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6329D" w:rsidRPr="000E4B27" w:rsidRDefault="00C6329D" w:rsidP="000E4B27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bookmarkStart w:id="0" w:name="_GoBack"/>
      <w:bookmarkEnd w:id="0"/>
    </w:p>
    <w:p w:rsidR="00D36666" w:rsidRPr="00D36666" w:rsidRDefault="00D36666" w:rsidP="00D36666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after="240" w:line="240" w:lineRule="atLeast"/>
        <w:jc w:val="center"/>
        <w:outlineLvl w:val="0"/>
        <w:rPr>
          <w:b/>
          <w:bCs/>
          <w:caps/>
          <w:kern w:val="36"/>
          <w:lang w:eastAsia="ru-RU"/>
        </w:rPr>
      </w:pPr>
      <w:r w:rsidRPr="00D36666">
        <w:rPr>
          <w:b/>
          <w:bCs/>
          <w:caps/>
          <w:kern w:val="36"/>
          <w:lang w:eastAsia="ru-RU"/>
        </w:rPr>
        <w:lastRenderedPageBreak/>
        <w:t>СОДЕРЖАНИЕ УЧЕБНОГО ПРЕДМЕТА</w:t>
      </w:r>
    </w:p>
    <w:p w:rsidR="00D36666" w:rsidRPr="00D36666" w:rsidRDefault="00D36666" w:rsidP="00D36666">
      <w:pPr>
        <w:suppressAutoHyphens w:val="0"/>
        <w:spacing w:before="240" w:after="120" w:line="240" w:lineRule="atLeast"/>
        <w:jc w:val="center"/>
        <w:outlineLvl w:val="2"/>
        <w:rPr>
          <w:b/>
          <w:bCs/>
          <w:color w:val="000000"/>
          <w:u w:val="single"/>
          <w:lang w:eastAsia="ru-RU"/>
        </w:rPr>
      </w:pPr>
      <w:r>
        <w:rPr>
          <w:b/>
          <w:bCs/>
          <w:color w:val="000000"/>
          <w:u w:val="single"/>
          <w:lang w:eastAsia="ru-RU"/>
        </w:rPr>
        <w:t>2 КЛАСС</w:t>
      </w:r>
    </w:p>
    <w:p w:rsidR="00D36666" w:rsidRPr="00D36666" w:rsidRDefault="00D36666" w:rsidP="00D36666">
      <w:pPr>
        <w:suppressAutoHyphens w:val="0"/>
        <w:spacing w:before="240" w:after="120" w:line="240" w:lineRule="atLeast"/>
        <w:outlineLvl w:val="2"/>
        <w:rPr>
          <w:b/>
          <w:bCs/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РАЗДЕЛ 1. МИР ДЕТСТВА   </w:t>
      </w:r>
      <w:r w:rsidRPr="00D36666">
        <w:rPr>
          <w:b/>
          <w:bCs/>
          <w:color w:val="000000"/>
          <w:lang w:eastAsia="ru-RU"/>
        </w:rPr>
        <w:br/>
        <w:t>Я и книги 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i/>
          <w:iCs/>
          <w:color w:val="000000"/>
          <w:lang w:eastAsia="ru-RU"/>
        </w:rPr>
        <w:t>Не торопись отвечать, торопись слушать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Произведения, отражающие детское восприятие услышанных рассказов, сказок, стихов. Например: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Е. Н. Егорова. </w:t>
      </w:r>
      <w:r w:rsidRPr="00D36666">
        <w:rPr>
          <w:color w:val="000000"/>
          <w:lang w:eastAsia="ru-RU"/>
        </w:rPr>
        <w:t>«Детство Александра Пушкина» (глава «Нянины сказки»).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Т. А. Луговская. </w:t>
      </w:r>
      <w:r w:rsidRPr="00D36666">
        <w:rPr>
          <w:color w:val="000000"/>
          <w:lang w:eastAsia="ru-RU"/>
        </w:rPr>
        <w:t>«Как знаю, как помню, как умею» (фрагмент).</w:t>
      </w:r>
    </w:p>
    <w:p w:rsidR="00D36666" w:rsidRPr="00D36666" w:rsidRDefault="00D36666" w:rsidP="00D36666">
      <w:pPr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Я взрослею 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i/>
          <w:iCs/>
          <w:color w:val="000000"/>
          <w:lang w:eastAsia="ru-RU"/>
        </w:rPr>
        <w:t>Как аукнется, так и откликнется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Пословицы об отношении к другим людям.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Произведения, отражающие традиционные представления об отношении к другим людям. Например: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В. В. Бианки. </w:t>
      </w:r>
      <w:r w:rsidRPr="00D36666">
        <w:rPr>
          <w:color w:val="000000"/>
          <w:lang w:eastAsia="ru-RU"/>
        </w:rPr>
        <w:t>«Сова».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Л. И. Кузьмин. </w:t>
      </w:r>
      <w:r w:rsidRPr="00D36666">
        <w:rPr>
          <w:color w:val="000000"/>
          <w:lang w:eastAsia="ru-RU"/>
        </w:rPr>
        <w:t>«Дом с колокольчиком».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i/>
          <w:iCs/>
          <w:color w:val="000000"/>
          <w:lang w:eastAsia="ru-RU"/>
        </w:rPr>
        <w:t>Воля и труд дивные всходы дают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Пословицы о труде.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Произведения, отражающие представление о трудолюбии как нравственно-этической ценности, значимой для национального русского сознания. Например: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Е. А. Пермяк. </w:t>
      </w:r>
      <w:r w:rsidRPr="00D36666">
        <w:rPr>
          <w:color w:val="000000"/>
          <w:lang w:eastAsia="ru-RU"/>
        </w:rPr>
        <w:t>«Маркел-самодел и его дети».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Б. В. Шергин. </w:t>
      </w:r>
      <w:r w:rsidRPr="00D36666">
        <w:rPr>
          <w:color w:val="000000"/>
          <w:lang w:eastAsia="ru-RU"/>
        </w:rPr>
        <w:t>«Пословицы в рассказах».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i/>
          <w:iCs/>
          <w:color w:val="000000"/>
          <w:lang w:eastAsia="ru-RU"/>
        </w:rPr>
        <w:t>Кто идёт вперёд, того страх не берёт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Пословицы о смелости.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Произведения, отражающие традиционные представления о смелости как нравственном ориентире. Например: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С. П. Алексеев. </w:t>
      </w:r>
      <w:r w:rsidRPr="00D36666">
        <w:rPr>
          <w:color w:val="000000"/>
          <w:lang w:eastAsia="ru-RU"/>
        </w:rPr>
        <w:t>«Медаль».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В. В. Голявкин. </w:t>
      </w:r>
      <w:r w:rsidRPr="00D36666">
        <w:rPr>
          <w:color w:val="000000"/>
          <w:lang w:eastAsia="ru-RU"/>
        </w:rPr>
        <w:t>«Этот мальчик».</w:t>
      </w:r>
    </w:p>
    <w:p w:rsidR="00D36666" w:rsidRPr="00D36666" w:rsidRDefault="00D36666" w:rsidP="00D36666">
      <w:pPr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Я и моя семья 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i/>
          <w:iCs/>
          <w:color w:val="000000"/>
          <w:lang w:eastAsia="ru-RU"/>
        </w:rPr>
        <w:t>Семья крепка ладом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Произведения, отражающие  традиционные  представления о семейных ценностях. Например: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С. Г. Георгиев. </w:t>
      </w:r>
      <w:r w:rsidRPr="00D36666">
        <w:rPr>
          <w:color w:val="000000"/>
          <w:lang w:eastAsia="ru-RU"/>
        </w:rPr>
        <w:t>«Стрекот кузнечика».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В. В. Голявкин. </w:t>
      </w:r>
      <w:r w:rsidRPr="00D36666">
        <w:rPr>
          <w:color w:val="000000"/>
          <w:lang w:eastAsia="ru-RU"/>
        </w:rPr>
        <w:t>«Мой добрый папа» (фрагмент).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М. В. Дружинина. </w:t>
      </w:r>
      <w:r w:rsidRPr="00D36666">
        <w:rPr>
          <w:color w:val="000000"/>
          <w:lang w:eastAsia="ru-RU"/>
        </w:rPr>
        <w:t>«Очень полезный подарок».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Л. Н. Толстой. </w:t>
      </w:r>
      <w:r w:rsidRPr="00D36666">
        <w:rPr>
          <w:color w:val="000000"/>
          <w:lang w:eastAsia="ru-RU"/>
        </w:rPr>
        <w:t>«Отец и сыновья».</w:t>
      </w:r>
    </w:p>
    <w:p w:rsidR="00D36666" w:rsidRPr="00D36666" w:rsidRDefault="00D36666" w:rsidP="00D36666">
      <w:pPr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Я фантазирую и мечтаю 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i/>
          <w:iCs/>
          <w:color w:val="000000"/>
          <w:lang w:eastAsia="ru-RU"/>
        </w:rPr>
        <w:t>Мечты, зовущие ввысь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Произведения, отражающие представления об идеалах в детских мечтах. Например: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Н. К. Абрамцева. </w:t>
      </w:r>
      <w:r w:rsidRPr="00D36666">
        <w:rPr>
          <w:color w:val="000000"/>
          <w:lang w:eastAsia="ru-RU"/>
        </w:rPr>
        <w:t>«Заветное желание».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Е. В. Григорьева. </w:t>
      </w:r>
      <w:r w:rsidRPr="00D36666">
        <w:rPr>
          <w:color w:val="000000"/>
          <w:lang w:eastAsia="ru-RU"/>
        </w:rPr>
        <w:t>«Мечта».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Л. Н. Толстой. </w:t>
      </w:r>
      <w:r w:rsidRPr="00D36666">
        <w:rPr>
          <w:color w:val="000000"/>
          <w:lang w:eastAsia="ru-RU"/>
        </w:rPr>
        <w:t>«Воспоминания» (глава «Фанфаронова гора»).</w:t>
      </w:r>
    </w:p>
    <w:p w:rsidR="00D36666" w:rsidRPr="00D36666" w:rsidRDefault="00D36666" w:rsidP="00D36666">
      <w:pPr>
        <w:suppressAutoHyphens w:val="0"/>
        <w:spacing w:before="240" w:after="120" w:line="240" w:lineRule="atLeast"/>
        <w:jc w:val="both"/>
        <w:outlineLvl w:val="1"/>
        <w:rPr>
          <w:b/>
          <w:bCs/>
          <w:caps/>
          <w:color w:val="000000"/>
          <w:lang w:eastAsia="ru-RU"/>
        </w:rPr>
      </w:pPr>
      <w:r w:rsidRPr="00D36666">
        <w:rPr>
          <w:b/>
          <w:bCs/>
          <w:caps/>
          <w:color w:val="000000"/>
          <w:lang w:eastAsia="ru-RU"/>
        </w:rPr>
        <w:t>РАЗДЕЛ 2. РОССИЯ - РОДИНА МОЯ </w:t>
      </w:r>
    </w:p>
    <w:p w:rsidR="00D36666" w:rsidRPr="00D36666" w:rsidRDefault="00D36666" w:rsidP="00D36666">
      <w:pPr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Родная страна во все времена сынами сильна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i/>
          <w:iCs/>
          <w:color w:val="000000"/>
          <w:lang w:eastAsia="ru-RU"/>
        </w:rPr>
        <w:lastRenderedPageBreak/>
        <w:t>Люди земли Русской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Художественные биографии выдающихся представителей русского народа. Например: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В. А. Бахревский. </w:t>
      </w:r>
      <w:r w:rsidRPr="00D36666">
        <w:rPr>
          <w:color w:val="000000"/>
          <w:lang w:eastAsia="ru-RU"/>
        </w:rPr>
        <w:t>«Виктор Васнецов» (глава «Рябово»).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М. А. Булатов, В. И. Порудоминский. </w:t>
      </w:r>
      <w:r w:rsidRPr="00D36666">
        <w:rPr>
          <w:color w:val="000000"/>
          <w:lang w:eastAsia="ru-RU"/>
        </w:rPr>
        <w:t>«Собирал человек слова… Повесть о В. И. Дале» (фрагмент).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М. Л. Яковлев. </w:t>
      </w:r>
      <w:r w:rsidRPr="00D36666">
        <w:rPr>
          <w:color w:val="000000"/>
          <w:lang w:eastAsia="ru-RU"/>
        </w:rPr>
        <w:t>«Сергий Радонежский приходит на помощь» (фрагмент).</w:t>
      </w:r>
    </w:p>
    <w:p w:rsidR="00D36666" w:rsidRPr="00D36666" w:rsidRDefault="00D36666" w:rsidP="00D36666">
      <w:pPr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Народные праздники, связанные с временами года 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i/>
          <w:iCs/>
          <w:color w:val="000000"/>
          <w:lang w:eastAsia="ru-RU"/>
        </w:rPr>
        <w:t>Хорош праздник после трудов праведных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Песни-веснянки.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Произведения о праздниках и традициях, связанных с народным календарём. Например: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Л. Ф. Воронкова. </w:t>
      </w:r>
      <w:r w:rsidRPr="00D36666">
        <w:rPr>
          <w:color w:val="000000"/>
          <w:lang w:eastAsia="ru-RU"/>
        </w:rPr>
        <w:t>«Девочка из города» (глава «Праздник весны»).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В. А. Жуковский. </w:t>
      </w:r>
      <w:r w:rsidRPr="00D36666">
        <w:rPr>
          <w:color w:val="000000"/>
          <w:lang w:eastAsia="ru-RU"/>
        </w:rPr>
        <w:t>«Жаворонок».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А. С. Пушкин. </w:t>
      </w:r>
      <w:r w:rsidRPr="00D36666">
        <w:rPr>
          <w:color w:val="000000"/>
          <w:lang w:eastAsia="ru-RU"/>
        </w:rPr>
        <w:t>«Птичка».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И. С. Шмелёв. </w:t>
      </w:r>
      <w:r w:rsidRPr="00D36666">
        <w:rPr>
          <w:color w:val="000000"/>
          <w:lang w:eastAsia="ru-RU"/>
        </w:rPr>
        <w:t>«Лето Господне» (фрагмент главы «Масленица»).</w:t>
      </w:r>
    </w:p>
    <w:p w:rsidR="00D36666" w:rsidRPr="00D36666" w:rsidRDefault="00D36666" w:rsidP="00D36666">
      <w:pPr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О родной природе 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i/>
          <w:iCs/>
          <w:color w:val="000000"/>
          <w:lang w:eastAsia="ru-RU"/>
        </w:rPr>
        <w:t>К зелёным далям с детства взор приучен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Поэтические представления русского народа о поле, луге, травах и цветах; отражение этих представлений в фольклоре и их развитие в русской поэзии и прозе. Например: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color w:val="000000"/>
          <w:lang w:eastAsia="ru-RU"/>
        </w:rPr>
        <w:t>Русские народные загадки о поле, цветах.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Ю. И. Коваль. </w:t>
      </w:r>
      <w:r w:rsidRPr="00D36666">
        <w:rPr>
          <w:color w:val="000000"/>
          <w:lang w:eastAsia="ru-RU"/>
        </w:rPr>
        <w:t>«Фарфоровые колокольчики».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И. С. Никитин. </w:t>
      </w:r>
      <w:r w:rsidRPr="00D36666">
        <w:rPr>
          <w:color w:val="000000"/>
          <w:lang w:eastAsia="ru-RU"/>
        </w:rPr>
        <w:t>«В чистом поле тень шагает».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М. С. Пляцковский. </w:t>
      </w:r>
      <w:r w:rsidRPr="00D36666">
        <w:rPr>
          <w:color w:val="000000"/>
          <w:lang w:eastAsia="ru-RU"/>
        </w:rPr>
        <w:t>«Колокольчик».</w:t>
      </w:r>
    </w:p>
    <w:p w:rsidR="00D36666" w:rsidRPr="00D36666" w:rsidRDefault="00D36666" w:rsidP="00D36666">
      <w:pPr>
        <w:suppressAutoHyphens w:val="0"/>
        <w:ind w:firstLine="227"/>
        <w:jc w:val="both"/>
        <w:rPr>
          <w:color w:val="000000"/>
          <w:lang w:eastAsia="ru-RU"/>
        </w:rPr>
      </w:pPr>
      <w:r w:rsidRPr="00D36666">
        <w:rPr>
          <w:b/>
          <w:bCs/>
          <w:color w:val="000000"/>
          <w:lang w:eastAsia="ru-RU"/>
        </w:rPr>
        <w:t>В. А. Солоухин. </w:t>
      </w:r>
      <w:r w:rsidRPr="00D36666">
        <w:rPr>
          <w:color w:val="000000"/>
          <w:lang w:eastAsia="ru-RU"/>
        </w:rPr>
        <w:t>«Трава» (фрагмент).</w:t>
      </w:r>
    </w:p>
    <w:p w:rsidR="00D36666" w:rsidRDefault="00FA003F" w:rsidP="00D36666">
      <w:pPr>
        <w:jc w:val="both"/>
      </w:pPr>
      <w:r>
        <w:t xml:space="preserve">    </w:t>
      </w:r>
      <w:r w:rsidRPr="00FA003F">
        <w:rPr>
          <w:b/>
        </w:rPr>
        <w:t>Е.А. Благинина</w:t>
      </w:r>
      <w:r w:rsidRPr="00FA003F">
        <w:t xml:space="preserve"> «Журавушка».</w:t>
      </w:r>
    </w:p>
    <w:p w:rsidR="00D36666" w:rsidRPr="00D36666" w:rsidRDefault="00D36666" w:rsidP="00D36666">
      <w:pPr>
        <w:shd w:val="clear" w:color="auto" w:fill="FFFFFF"/>
        <w:suppressAutoHyphens w:val="0"/>
        <w:spacing w:before="240" w:after="120" w:line="240" w:lineRule="atLeast"/>
        <w:jc w:val="center"/>
        <w:outlineLvl w:val="1"/>
        <w:rPr>
          <w:b/>
          <w:bCs/>
          <w:caps/>
          <w:color w:val="000000"/>
          <w:u w:val="single"/>
          <w:lang w:eastAsia="ru-RU"/>
        </w:rPr>
      </w:pPr>
      <w:r>
        <w:rPr>
          <w:b/>
          <w:bCs/>
          <w:caps/>
          <w:color w:val="000000"/>
          <w:u w:val="single"/>
          <w:lang w:eastAsia="ru-RU"/>
        </w:rPr>
        <w:t>3 КЛАСС</w:t>
      </w:r>
    </w:p>
    <w:p w:rsidR="00D36666" w:rsidRPr="00A87D9C" w:rsidRDefault="00D36666" w:rsidP="00D36666">
      <w:pPr>
        <w:shd w:val="clear" w:color="auto" w:fill="FFFFFF"/>
        <w:suppressAutoHyphens w:val="0"/>
        <w:spacing w:before="240" w:after="120" w:line="240" w:lineRule="atLeast"/>
        <w:jc w:val="both"/>
        <w:outlineLvl w:val="1"/>
        <w:rPr>
          <w:b/>
          <w:bCs/>
          <w:caps/>
          <w:color w:val="000000"/>
          <w:lang w:eastAsia="ru-RU"/>
        </w:rPr>
      </w:pPr>
      <w:r w:rsidRPr="00A87D9C">
        <w:rPr>
          <w:b/>
          <w:bCs/>
          <w:caps/>
          <w:color w:val="000000"/>
          <w:lang w:eastAsia="ru-RU"/>
        </w:rPr>
        <w:t>РАЗДЕЛ 1. МИР ДЕТСТВА</w:t>
      </w:r>
    </w:p>
    <w:p w:rsidR="00D36666" w:rsidRPr="00A87D9C" w:rsidRDefault="00D36666" w:rsidP="00D36666">
      <w:pPr>
        <w:shd w:val="clear" w:color="auto" w:fill="FFFFFF"/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Я и книги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i/>
          <w:iCs/>
          <w:color w:val="000000"/>
          <w:lang w:eastAsia="ru-RU"/>
        </w:rPr>
        <w:t>Пишут не пером, а умом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Произведения, отражающие первый опыт «писательства».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Например: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В. И. Воробьев. </w:t>
      </w:r>
      <w:r w:rsidRPr="00A87D9C">
        <w:rPr>
          <w:color w:val="000000"/>
          <w:lang w:eastAsia="ru-RU"/>
        </w:rPr>
        <w:t>«Я ничего не придумал» (глава «Мой дневник»).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В. П. Крапивин. </w:t>
      </w:r>
      <w:r w:rsidRPr="00A87D9C">
        <w:rPr>
          <w:color w:val="000000"/>
          <w:lang w:eastAsia="ru-RU"/>
        </w:rPr>
        <w:t>«Сказки Севки Глущенко» (глава «День рождения»).</w:t>
      </w:r>
    </w:p>
    <w:p w:rsidR="00D36666" w:rsidRPr="00A87D9C" w:rsidRDefault="00D36666" w:rsidP="00D36666">
      <w:pPr>
        <w:shd w:val="clear" w:color="auto" w:fill="FFFFFF"/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Я взрослею 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i/>
          <w:iCs/>
          <w:color w:val="000000"/>
          <w:lang w:eastAsia="ru-RU"/>
        </w:rPr>
        <w:t>Жизнь дана на добрые дела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Пословицы о доброте.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Произведения, отражающие представление о доброте как нравственно-этической ценности, значимой для национального русского сознания. Например: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Ю. А. Буковский. </w:t>
      </w:r>
      <w:r w:rsidRPr="00A87D9C">
        <w:rPr>
          <w:color w:val="000000"/>
          <w:lang w:eastAsia="ru-RU"/>
        </w:rPr>
        <w:t>«О Доброте — злой и доброй».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Л. Л. Яхнин. </w:t>
      </w:r>
      <w:r w:rsidRPr="00A87D9C">
        <w:rPr>
          <w:color w:val="000000"/>
          <w:lang w:eastAsia="ru-RU"/>
        </w:rPr>
        <w:t>«Последняя рубашка».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i/>
          <w:iCs/>
          <w:color w:val="000000"/>
          <w:lang w:eastAsia="ru-RU"/>
        </w:rPr>
        <w:t>Живи по совести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Пословицы о совести.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Произведения, отражающие представление о совести как нравственно-этической ценности, значимой для национального русского сознания. Например: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П. В. Засодимский. </w:t>
      </w:r>
      <w:r w:rsidRPr="00A87D9C">
        <w:rPr>
          <w:color w:val="000000"/>
          <w:lang w:eastAsia="ru-RU"/>
        </w:rPr>
        <w:t>«Гришина милостыня».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Н. Г. Волкова. </w:t>
      </w:r>
      <w:r w:rsidRPr="00A87D9C">
        <w:rPr>
          <w:color w:val="000000"/>
          <w:lang w:eastAsia="ru-RU"/>
        </w:rPr>
        <w:t>«Дреби-Дон».</w:t>
      </w:r>
    </w:p>
    <w:p w:rsidR="00D36666" w:rsidRPr="00A87D9C" w:rsidRDefault="00D36666" w:rsidP="00D36666">
      <w:pPr>
        <w:shd w:val="clear" w:color="auto" w:fill="FFFFFF"/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lastRenderedPageBreak/>
        <w:t>Я и моя семья 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i/>
          <w:iCs/>
          <w:color w:val="000000"/>
          <w:lang w:eastAsia="ru-RU"/>
        </w:rPr>
        <w:t>В дружной семье и в холод тепло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Произведения, отражающие традиционные представления о семейных ценностях (лад, любовь, взаимопонимание, забота, терпение, уважение к старшим). Например: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О. Ф. Кургузов. </w:t>
      </w:r>
      <w:r w:rsidRPr="00A87D9C">
        <w:rPr>
          <w:color w:val="000000"/>
          <w:lang w:eastAsia="ru-RU"/>
        </w:rPr>
        <w:t>«Душа нараспашку».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А. Л. Решетов. </w:t>
      </w:r>
      <w:r w:rsidRPr="00A87D9C">
        <w:rPr>
          <w:color w:val="000000"/>
          <w:lang w:eastAsia="ru-RU"/>
        </w:rPr>
        <w:t>«Зёрнышки спелых яблок» (фрагмент).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В. М. Шукшин. </w:t>
      </w:r>
      <w:r w:rsidRPr="00A87D9C">
        <w:rPr>
          <w:color w:val="000000"/>
          <w:lang w:eastAsia="ru-RU"/>
        </w:rPr>
        <w:t>«Как зайка летал на воздушных шариках» (фрагмент).</w:t>
      </w:r>
    </w:p>
    <w:p w:rsidR="00D36666" w:rsidRPr="00A87D9C" w:rsidRDefault="00D36666" w:rsidP="00D36666">
      <w:pPr>
        <w:shd w:val="clear" w:color="auto" w:fill="FFFFFF"/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Я фантазирую и мечтаю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i/>
          <w:iCs/>
          <w:color w:val="000000"/>
          <w:lang w:eastAsia="ru-RU"/>
        </w:rPr>
        <w:t>Детские фантазии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Произведения, отражающие значение мечты и фантазии для взросления, взаимодействие мира реального и мира фантастического. Например: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В. П.  Крапивин.  </w:t>
      </w:r>
      <w:r w:rsidRPr="00A87D9C">
        <w:rPr>
          <w:color w:val="000000"/>
          <w:lang w:eastAsia="ru-RU"/>
        </w:rPr>
        <w:t>«Брат, которому семь» (фрагмент главы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«Зелёная грива»).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Л. К. Чуковская. </w:t>
      </w:r>
      <w:r w:rsidRPr="00A87D9C">
        <w:rPr>
          <w:color w:val="000000"/>
          <w:lang w:eastAsia="ru-RU"/>
        </w:rPr>
        <w:t>«Мой отец — Корней Чуковский» (фрагмент).</w:t>
      </w:r>
    </w:p>
    <w:p w:rsidR="00D36666" w:rsidRPr="00A87D9C" w:rsidRDefault="00D36666" w:rsidP="00D36666">
      <w:pPr>
        <w:shd w:val="clear" w:color="auto" w:fill="FFFFFF"/>
        <w:suppressAutoHyphens w:val="0"/>
        <w:spacing w:before="240" w:after="120" w:line="240" w:lineRule="atLeast"/>
        <w:jc w:val="both"/>
        <w:outlineLvl w:val="1"/>
        <w:rPr>
          <w:b/>
          <w:bCs/>
          <w:caps/>
          <w:color w:val="000000"/>
          <w:lang w:eastAsia="ru-RU"/>
        </w:rPr>
      </w:pPr>
      <w:r w:rsidRPr="00A87D9C">
        <w:rPr>
          <w:b/>
          <w:bCs/>
          <w:caps/>
          <w:color w:val="000000"/>
          <w:lang w:eastAsia="ru-RU"/>
        </w:rPr>
        <w:t>РАЗДЕЛ 2. РОССИЯ — РОДИНА МОЯ</w:t>
      </w:r>
    </w:p>
    <w:p w:rsidR="00D36666" w:rsidRPr="00A87D9C" w:rsidRDefault="00D36666" w:rsidP="00D36666">
      <w:pPr>
        <w:shd w:val="clear" w:color="auto" w:fill="FFFFFF"/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Родная страна во все времена сынами сильна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i/>
          <w:iCs/>
          <w:color w:val="000000"/>
          <w:lang w:eastAsia="ru-RU"/>
        </w:rPr>
        <w:t>Люди земли Русской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Произведения о выдающихся представителях русского на- рода. Например: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О. М. Гурьян. </w:t>
      </w:r>
      <w:r w:rsidRPr="00A87D9C">
        <w:rPr>
          <w:color w:val="000000"/>
          <w:lang w:eastAsia="ru-RU"/>
        </w:rPr>
        <w:t>«Мальчик из Холмогор» (фрагмент).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В. А.  Бахревский.  </w:t>
      </w:r>
      <w:r w:rsidRPr="00A87D9C">
        <w:rPr>
          <w:color w:val="000000"/>
          <w:lang w:eastAsia="ru-RU"/>
        </w:rPr>
        <w:t>«Семён Дежнёв» (фрагмент). </w:t>
      </w:r>
      <w:r w:rsidRPr="00A87D9C">
        <w:rPr>
          <w:b/>
          <w:bCs/>
          <w:color w:val="000000"/>
          <w:lang w:eastAsia="ru-RU"/>
        </w:rPr>
        <w:t>Н. М. Коняев. </w:t>
      </w:r>
      <w:r w:rsidRPr="00A87D9C">
        <w:rPr>
          <w:color w:val="000000"/>
          <w:lang w:eastAsia="ru-RU"/>
        </w:rPr>
        <w:t>«Правнуки богатырей» (фрагмент). </w:t>
      </w:r>
      <w:r w:rsidRPr="00A87D9C">
        <w:rPr>
          <w:b/>
          <w:bCs/>
          <w:color w:val="000000"/>
          <w:lang w:eastAsia="ru-RU"/>
        </w:rPr>
        <w:t>А. Н. Майков. </w:t>
      </w:r>
      <w:r w:rsidRPr="00A87D9C">
        <w:rPr>
          <w:color w:val="000000"/>
          <w:lang w:eastAsia="ru-RU"/>
        </w:rPr>
        <w:t>«Ломоносов» (фрагмент).</w:t>
      </w:r>
    </w:p>
    <w:p w:rsidR="00D36666" w:rsidRPr="00A87D9C" w:rsidRDefault="00D36666" w:rsidP="00D36666">
      <w:pPr>
        <w:shd w:val="clear" w:color="auto" w:fill="FFFFFF"/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От праздника к празднику 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i/>
          <w:iCs/>
          <w:color w:val="000000"/>
          <w:lang w:eastAsia="ru-RU"/>
        </w:rPr>
        <w:t>Всякая душа празднику рада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Произведения о праздниках, значимых для русской куль- туры: Рождестве, Пасхе. Например: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Е. В. Григорьева. </w:t>
      </w:r>
      <w:r w:rsidRPr="00A87D9C">
        <w:rPr>
          <w:color w:val="000000"/>
          <w:lang w:eastAsia="ru-RU"/>
        </w:rPr>
        <w:t>«Радость».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А. И. Куприн. </w:t>
      </w:r>
      <w:r w:rsidRPr="00A87D9C">
        <w:rPr>
          <w:color w:val="000000"/>
          <w:lang w:eastAsia="ru-RU"/>
        </w:rPr>
        <w:t>«Пасхальные колокола» (фрагмент).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С. Чёрный. </w:t>
      </w:r>
      <w:r w:rsidRPr="00A87D9C">
        <w:rPr>
          <w:color w:val="000000"/>
          <w:lang w:eastAsia="ru-RU"/>
        </w:rPr>
        <w:t>«Пасхальный визит» (фрагмент).</w:t>
      </w:r>
    </w:p>
    <w:p w:rsidR="00D36666" w:rsidRPr="00A87D9C" w:rsidRDefault="00D36666" w:rsidP="00D36666">
      <w:pPr>
        <w:shd w:val="clear" w:color="auto" w:fill="FFFFFF"/>
        <w:suppressAutoHyphens w:val="0"/>
        <w:spacing w:before="240" w:after="120" w:line="240" w:lineRule="atLeast"/>
        <w:jc w:val="both"/>
        <w:outlineLvl w:val="2"/>
        <w:rPr>
          <w:b/>
          <w:bCs/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О родной природе 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i/>
          <w:iCs/>
          <w:color w:val="000000"/>
          <w:lang w:eastAsia="ru-RU"/>
        </w:rPr>
        <w:t>Неразгаданная тайна — в чащах леса…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Поэтические представления русского народа о лесе, реке, тумане; отражение этих представлений в фольклоре и их развитие в русской поэзии и прозе. Например: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color w:val="000000"/>
          <w:lang w:eastAsia="ru-RU"/>
        </w:rPr>
        <w:t>Русские народные загадки о лесе, реке, тумане. </w:t>
      </w:r>
      <w:r w:rsidRPr="00A87D9C">
        <w:rPr>
          <w:b/>
          <w:bCs/>
          <w:color w:val="000000"/>
          <w:lang w:eastAsia="ru-RU"/>
        </w:rPr>
        <w:t>В. П. Астафьев.  </w:t>
      </w:r>
      <w:r w:rsidRPr="00A87D9C">
        <w:rPr>
          <w:color w:val="000000"/>
          <w:lang w:eastAsia="ru-RU"/>
        </w:rPr>
        <w:t>«Зорькина песня» (фрагмент). </w:t>
      </w:r>
      <w:r w:rsidRPr="00A87D9C">
        <w:rPr>
          <w:b/>
          <w:bCs/>
          <w:color w:val="000000"/>
          <w:lang w:eastAsia="ru-RU"/>
        </w:rPr>
        <w:t>В. Д. Берестов. </w:t>
      </w:r>
      <w:r w:rsidRPr="00A87D9C">
        <w:rPr>
          <w:color w:val="000000"/>
          <w:lang w:eastAsia="ru-RU"/>
        </w:rPr>
        <w:t>«У реки».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И. С. Никитин. </w:t>
      </w:r>
      <w:r w:rsidRPr="00A87D9C">
        <w:rPr>
          <w:color w:val="000000"/>
          <w:lang w:eastAsia="ru-RU"/>
        </w:rPr>
        <w:t>«Лес».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К. Г. Паустовский. </w:t>
      </w:r>
      <w:r w:rsidRPr="00A87D9C">
        <w:rPr>
          <w:color w:val="000000"/>
          <w:lang w:eastAsia="ru-RU"/>
        </w:rPr>
        <w:t>«Клад».</w:t>
      </w:r>
    </w:p>
    <w:p w:rsidR="00D36666" w:rsidRPr="00A87D9C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М. М. Пришвин. </w:t>
      </w:r>
      <w:r w:rsidRPr="00A87D9C">
        <w:rPr>
          <w:color w:val="000000"/>
          <w:lang w:eastAsia="ru-RU"/>
        </w:rPr>
        <w:t>«Как распускаются разные деревья».</w:t>
      </w:r>
    </w:p>
    <w:p w:rsidR="00D36666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A87D9C">
        <w:rPr>
          <w:b/>
          <w:bCs/>
          <w:color w:val="000000"/>
          <w:lang w:eastAsia="ru-RU"/>
        </w:rPr>
        <w:t>И. П. Токмакова. </w:t>
      </w:r>
      <w:r w:rsidRPr="00A87D9C">
        <w:rPr>
          <w:color w:val="000000"/>
          <w:lang w:eastAsia="ru-RU"/>
        </w:rPr>
        <w:t>«Туман».</w:t>
      </w:r>
    </w:p>
    <w:p w:rsidR="00D36666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</w:p>
    <w:p w:rsidR="00D36666" w:rsidRDefault="00D36666" w:rsidP="00D36666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</w:p>
    <w:p w:rsidR="00036A38" w:rsidRPr="00036A38" w:rsidRDefault="00D36666" w:rsidP="00036A38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after="240" w:line="240" w:lineRule="atLeast"/>
        <w:jc w:val="center"/>
        <w:outlineLvl w:val="0"/>
        <w:rPr>
          <w:b/>
          <w:bCs/>
          <w:caps/>
          <w:color w:val="000000"/>
          <w:kern w:val="36"/>
          <w:lang w:eastAsia="ru-RU"/>
        </w:rPr>
      </w:pPr>
      <w:r w:rsidRPr="00D36666">
        <w:rPr>
          <w:b/>
          <w:bCs/>
          <w:caps/>
          <w:color w:val="000000"/>
          <w:kern w:val="36"/>
          <w:lang w:eastAsia="ru-RU"/>
        </w:rPr>
        <w:t>ПЛАНИРУ</w:t>
      </w:r>
      <w:r w:rsidR="00036A38">
        <w:rPr>
          <w:b/>
          <w:bCs/>
          <w:caps/>
          <w:color w:val="000000"/>
          <w:kern w:val="36"/>
          <w:lang w:eastAsia="ru-RU"/>
        </w:rPr>
        <w:t>ЕМЫЕ ОБРАЗОВАТЕЛЬНЫЕ РЕЗУЛЬТАТЫ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036A38">
        <w:rPr>
          <w:color w:val="000000"/>
          <w:lang w:eastAsia="ru-RU"/>
        </w:rPr>
        <w:t xml:space="preserve">В результате изучения предмета «Литературное чтение на родном (русском) языке» на уровне начального общего образования у обучающегося будут сформированы следующие </w:t>
      </w:r>
      <w:r w:rsidRPr="00036A38">
        <w:rPr>
          <w:color w:val="000000"/>
          <w:lang w:eastAsia="ru-RU"/>
        </w:rPr>
        <w:lastRenderedPageBreak/>
        <w:t>личностные результаты, представленные по основным направлениям воспитательной деятельности: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b/>
          <w:color w:val="000000"/>
          <w:lang w:eastAsia="ru-RU"/>
        </w:rPr>
      </w:pPr>
      <w:r w:rsidRPr="00036A38">
        <w:rPr>
          <w:b/>
          <w:color w:val="000000"/>
          <w:lang w:eastAsia="ru-RU"/>
        </w:rPr>
        <w:t>Гражданско-патриотическое воспитание: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становление ценностного отношения к своей Родине – России, в том числе через изучение художественных произведений, отражающих историю и культуру страны;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уважение к своему и другим народам, формируемое в том числе на основе примеров из художественных произведений и фольклора;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фольклорных и художественных произведениях.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b/>
          <w:color w:val="000000"/>
          <w:lang w:eastAsia="ru-RU"/>
        </w:rPr>
      </w:pPr>
      <w:r w:rsidRPr="00036A38">
        <w:rPr>
          <w:b/>
          <w:color w:val="000000"/>
          <w:lang w:eastAsia="ru-RU"/>
        </w:rPr>
        <w:t>Духовно-нравственное воспитание: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проявление сопереживания, уважения и доброжелательности, в том числе с использованием языковых средств, для выражения своего состояния и чувств, проявление эмоционально-нравственной отзывчивости, понимания и сопереживания чувствам других людей;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сотрудничество со сверстниками, умение не создавать конфликтов и находить выходы из спорных ситуаций, в том числе с использованием примеров художественных произведений.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b/>
          <w:color w:val="000000"/>
          <w:lang w:eastAsia="ru-RU"/>
        </w:rPr>
      </w:pPr>
      <w:r w:rsidRPr="00036A38">
        <w:rPr>
          <w:b/>
          <w:color w:val="000000"/>
          <w:lang w:eastAsia="ru-RU"/>
        </w:rPr>
        <w:t>Эстетическое воспитание: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стремление к самовыражению в разных видах художественной деятельности, в том числе в искусстве слова;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b/>
          <w:color w:val="000000"/>
          <w:lang w:eastAsia="ru-RU"/>
        </w:rPr>
      </w:pPr>
      <w:r w:rsidRPr="00036A38">
        <w:rPr>
          <w:b/>
          <w:color w:val="000000"/>
          <w:lang w:eastAsia="ru-RU"/>
        </w:rPr>
        <w:t>Трудовое воспитание: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b/>
          <w:color w:val="000000"/>
          <w:lang w:eastAsia="ru-RU"/>
        </w:rPr>
      </w:pPr>
      <w:r w:rsidRPr="00036A38">
        <w:rPr>
          <w:b/>
          <w:color w:val="000000"/>
          <w:lang w:eastAsia="ru-RU"/>
        </w:rPr>
        <w:t>Экологическое воспитание: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бережное отношение к природе, формируемое в процессе работы с текстами, неприятие действий, приносящих ей вред.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b/>
          <w:color w:val="000000"/>
          <w:lang w:eastAsia="ru-RU"/>
        </w:rPr>
      </w:pPr>
      <w:r w:rsidRPr="00036A38">
        <w:rPr>
          <w:b/>
          <w:color w:val="000000"/>
          <w:lang w:eastAsia="ru-RU"/>
        </w:rPr>
        <w:t>Ценности научного познания: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lastRenderedPageBreak/>
        <w:t>-</w:t>
      </w:r>
      <w:r w:rsidRPr="00036A38">
        <w:rPr>
          <w:color w:val="000000"/>
          <w:lang w:eastAsia="ru-RU"/>
        </w:rPr>
        <w:t>первоначальные представления о научной картине мира, формируемые в том числе в процессе усвоения ряда литературоведческих понятий;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чтению художественных произведений, активность и самостоятельность при выборе круга чтения.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036A38">
        <w:rPr>
          <w:color w:val="000000"/>
          <w:lang w:eastAsia="ru-RU"/>
        </w:rPr>
        <w:t>В результате изучения литературного чтения на родном (русском) языке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036A38">
        <w:rPr>
          <w:color w:val="000000"/>
          <w:lang w:eastAsia="ru-RU"/>
        </w:rPr>
        <w:t xml:space="preserve">У обучающегося будут сформированы следующие </w:t>
      </w:r>
      <w:r w:rsidRPr="00036A38">
        <w:rPr>
          <w:b/>
          <w:color w:val="000000"/>
          <w:lang w:eastAsia="ru-RU"/>
        </w:rPr>
        <w:t>базовые логические действия</w:t>
      </w:r>
      <w:r w:rsidRPr="00036A38">
        <w:rPr>
          <w:color w:val="000000"/>
          <w:lang w:eastAsia="ru-RU"/>
        </w:rPr>
        <w:t xml:space="preserve"> как часть познавательных универсальных учебных действий: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сравнивать различные тексты, устанавливать основания для сравнения текстов, устанавливать аналогии текстов;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объединять объекты (тексты) по определённому признаку;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определять существенный признак для классификации пословиц, поговорок, фразеологизмов;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находить в текстах закономерности и противоречия на основе предложенного учителем алгоритма наблюдения, анализировать алгоритм действий при анализе текста, самостоятельно выделять учебные операции при анализе текстов;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устанавливать причинно-следственные связи при анализе текста, делать выводы.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036A38">
        <w:rPr>
          <w:color w:val="000000"/>
          <w:lang w:eastAsia="ru-RU"/>
        </w:rPr>
        <w:t xml:space="preserve">У обучающегося будут сформированы следующие </w:t>
      </w:r>
      <w:r w:rsidRPr="00036A38">
        <w:rPr>
          <w:b/>
          <w:color w:val="000000"/>
          <w:lang w:eastAsia="ru-RU"/>
        </w:rPr>
        <w:t>базовые исследовательские действия</w:t>
      </w:r>
      <w:r w:rsidRPr="00036A38">
        <w:rPr>
          <w:color w:val="000000"/>
          <w:lang w:eastAsia="ru-RU"/>
        </w:rPr>
        <w:t xml:space="preserve"> как часть познавательных универсальных учебных действий: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 помощью учителя формулировать цель, планировать изменения собственного высказывания в соответствии с речевой ситуацией;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сравнивать несколько вариантов выполнения задания, выбирать наиболее подходящий (на основе предложенных критериев);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проводить по предложенному плану несложное миниисследование, выполнять по предложенному плану проектное задание;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формулировать выводы и подкреплять их доказательствами на основе результатов проведённого смыслового анализа текста, формулировать с помощью учителя вопросы в процессе анализа предложенного текстового материала;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036A38">
        <w:rPr>
          <w:color w:val="000000"/>
          <w:lang w:eastAsia="ru-RU"/>
        </w:rPr>
        <w:t xml:space="preserve">У обучающегося будут сформированы следующие </w:t>
      </w:r>
      <w:r w:rsidRPr="00036A38">
        <w:rPr>
          <w:b/>
          <w:color w:val="000000"/>
          <w:lang w:eastAsia="ru-RU"/>
        </w:rPr>
        <w:t>умения работать с информацией</w:t>
      </w:r>
      <w:r w:rsidRPr="00036A38">
        <w:rPr>
          <w:color w:val="000000"/>
          <w:lang w:eastAsia="ru-RU"/>
        </w:rPr>
        <w:t xml:space="preserve"> как часть познавательных универсальных учебных действий: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036A38">
        <w:rPr>
          <w:color w:val="000000"/>
          <w:lang w:eastAsia="ru-RU"/>
        </w:rPr>
        <w:t>выбирать источник получения информации: нужный словарь, справочник для получения запрашиваемой информации, для уточнения;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анализировать и создавать текстовую, графическую, видео, звуковую информацию в соответствии с учебной задачей;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понимать информацию, зафиксированную в виде таблиц, схем, самостоятельно создавать схемы, таблицы для представления результатов работы с текстами.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036A38">
        <w:rPr>
          <w:color w:val="000000"/>
          <w:lang w:eastAsia="ru-RU"/>
        </w:rPr>
        <w:lastRenderedPageBreak/>
        <w:t xml:space="preserve">У обучающегося будут сформированы следующие </w:t>
      </w:r>
      <w:r w:rsidRPr="00036A38">
        <w:rPr>
          <w:b/>
          <w:color w:val="000000"/>
          <w:lang w:eastAsia="ru-RU"/>
        </w:rPr>
        <w:t>умения общения</w:t>
      </w:r>
      <w:r w:rsidRPr="00036A38">
        <w:rPr>
          <w:color w:val="000000"/>
          <w:lang w:eastAsia="ru-RU"/>
        </w:rPr>
        <w:t xml:space="preserve"> как часть коммуникативных универсальных учебных действий: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проявлять уважительное отношение к собеседнику, соблюдать правила ведения диалоги и дискуссии;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признавать возможность существования разных точек зрения;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корректно и аргументированно высказывать своё мнение;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строить речевое высказывание в соответствии с поставленной задачей;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подбирать иллюстративный материал (рисунки, фото, плакаты) к тексту выступления.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036A38">
        <w:rPr>
          <w:color w:val="000000"/>
          <w:lang w:eastAsia="ru-RU"/>
        </w:rPr>
        <w:t xml:space="preserve">У обучающегося будут сформированы следующие </w:t>
      </w:r>
      <w:r w:rsidRPr="00036A38">
        <w:rPr>
          <w:b/>
          <w:color w:val="000000"/>
          <w:lang w:eastAsia="ru-RU"/>
        </w:rPr>
        <w:t>умения самоорганизации</w:t>
      </w:r>
      <w:r w:rsidRPr="00036A38">
        <w:rPr>
          <w:color w:val="000000"/>
          <w:lang w:eastAsia="ru-RU"/>
        </w:rPr>
        <w:t xml:space="preserve"> как части регулятивных универсальных учебных действий: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планировать действия по решению учебной задачи для получения результата;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выстраивать последовательность выбранных действий.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036A38">
        <w:rPr>
          <w:color w:val="000000"/>
          <w:lang w:eastAsia="ru-RU"/>
        </w:rPr>
        <w:t xml:space="preserve">У обучающегося будут сформированы следующие </w:t>
      </w:r>
      <w:r w:rsidRPr="00036A38">
        <w:rPr>
          <w:b/>
          <w:color w:val="000000"/>
          <w:lang w:eastAsia="ru-RU"/>
        </w:rPr>
        <w:t>умения самоконтроля</w:t>
      </w:r>
      <w:r w:rsidRPr="00036A38">
        <w:rPr>
          <w:color w:val="000000"/>
          <w:lang w:eastAsia="ru-RU"/>
        </w:rPr>
        <w:t xml:space="preserve"> как части регулятивных универсальных учебных действий: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устанавливать причины успеха/неудач учебной деятельности;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корректировать свои учебные действия для преодоления речевых ошибок и ошибок, связанных с анализом текстов;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соотносить результат деятельности с поставленной учебной задачей по анализу текстов;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находить ошибку, допущенную при работе с текстами;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036A38">
        <w:rPr>
          <w:color w:val="000000"/>
          <w:lang w:eastAsia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036A38">
        <w:rPr>
          <w:color w:val="000000"/>
          <w:lang w:eastAsia="ru-RU"/>
        </w:rPr>
        <w:t xml:space="preserve">У обучающегося будут сформированы следующие </w:t>
      </w:r>
      <w:r w:rsidRPr="004950E3">
        <w:rPr>
          <w:b/>
          <w:color w:val="000000"/>
          <w:lang w:eastAsia="ru-RU"/>
        </w:rPr>
        <w:t>умения совместной деятельности</w:t>
      </w:r>
      <w:r w:rsidRPr="00036A38">
        <w:rPr>
          <w:color w:val="000000"/>
          <w:lang w:eastAsia="ru-RU"/>
        </w:rPr>
        <w:t>: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ответственно выполнять свою часть работы;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оценивать свой вклад в общий результат;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выполнять совместные проектные задания с использованием предложенного образца.</w:t>
      </w:r>
    </w:p>
    <w:p w:rsidR="00036A38" w:rsidRPr="00036A38" w:rsidRDefault="00036A38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4950E3">
        <w:rPr>
          <w:b/>
          <w:color w:val="000000"/>
          <w:lang w:eastAsia="ru-RU"/>
        </w:rPr>
        <w:t>Предметные результаты.</w:t>
      </w:r>
      <w:r w:rsidRPr="00036A38">
        <w:rPr>
          <w:color w:val="000000"/>
          <w:lang w:eastAsia="ru-RU"/>
        </w:rPr>
        <w:t xml:space="preserve"> Изучение учебного предмета «Литературное чтение на родном (русском) языке» в течение четырёх лет обучения должно обеспечить: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понимание родной русской литературы как национально-культурной ценности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осознание коммуникативно-эстетических возможностей русского языка на основе изучения произведений русской литературы;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 xml:space="preserve">осознание значимости чтения родной русской литературы для личного развития, для познания себя, мира, национальной истории и культуры, для культурной </w:t>
      </w:r>
      <w:r w:rsidR="00036A38" w:rsidRPr="00036A38">
        <w:rPr>
          <w:color w:val="000000"/>
          <w:lang w:eastAsia="ru-RU"/>
        </w:rPr>
        <w:lastRenderedPageBreak/>
        <w:t>самоидентификации, для приобретения потребности в систематическом чтении русской литературы;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ориентировку в нравственном содержании прочитанного, соотнесение поступков героев с нравственными нормами, обоснование нравственной оценки поступков героев;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овладение элементарными представлениями о национальном своеобразии метафор, олицетворений, эпитетов;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совершенствование читательских умений (чтение вслух и про себя, владение элементарными приёмами интерпретации, анализа и преобразования художественных, научно-популярных и учебных текстов);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применение опыта чтения произведений русской литературы для речевого самосовершенствования (умения участвовать в обсуждении прослушанного/ 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пересказа, полного или краткого, составлять устный рассказ на основе прочитанных произведений с учётом коммуникативной задачи (для разных адресатов), читать наизусть стихотворные произведения);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самостоятельный выбор интересующей литературы, обогащение собственного круга чтения;</w:t>
      </w:r>
    </w:p>
    <w:p w:rsidR="00036A38" w:rsidRPr="00036A38" w:rsidRDefault="004950E3" w:rsidP="00036A38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="00036A38" w:rsidRPr="00036A38">
        <w:rPr>
          <w:color w:val="000000"/>
          <w:lang w:eastAsia="ru-RU"/>
        </w:rPr>
        <w:t>использование справочных источников для получения дополнительной информации.</w:t>
      </w:r>
    </w:p>
    <w:p w:rsidR="00D36666" w:rsidRDefault="00D36666" w:rsidP="00D36666">
      <w:pPr>
        <w:suppressAutoHyphens w:val="0"/>
        <w:ind w:firstLine="227"/>
        <w:jc w:val="center"/>
        <w:rPr>
          <w:b/>
          <w:color w:val="000000"/>
          <w:u w:val="single"/>
          <w:lang w:eastAsia="ru-RU"/>
        </w:rPr>
      </w:pPr>
      <w:r>
        <w:rPr>
          <w:b/>
          <w:color w:val="000000"/>
          <w:u w:val="single"/>
          <w:lang w:eastAsia="ru-RU"/>
        </w:rPr>
        <w:t>2 КЛАСС</w:t>
      </w:r>
    </w:p>
    <w:p w:rsidR="004950E3" w:rsidRDefault="004950E3" w:rsidP="00D36666">
      <w:pPr>
        <w:suppressAutoHyphens w:val="0"/>
        <w:ind w:firstLine="227"/>
        <w:jc w:val="center"/>
        <w:rPr>
          <w:b/>
          <w:color w:val="000000"/>
          <w:u w:val="single"/>
          <w:lang w:eastAsia="ru-RU"/>
        </w:rPr>
      </w:pPr>
    </w:p>
    <w:p w:rsidR="004950E3" w:rsidRPr="004950E3" w:rsidRDefault="004950E3" w:rsidP="004950E3">
      <w:pPr>
        <w:suppressAutoHyphens w:val="0"/>
        <w:ind w:firstLine="227"/>
        <w:jc w:val="both"/>
        <w:rPr>
          <w:color w:val="000000"/>
          <w:lang w:eastAsia="ru-RU"/>
        </w:rPr>
      </w:pPr>
      <w:r w:rsidRPr="004950E3">
        <w:rPr>
          <w:color w:val="000000"/>
          <w:lang w:eastAsia="ru-RU"/>
        </w:rPr>
        <w:t xml:space="preserve">К концу обучения во 2 классе обучающийся достигнет следующих </w:t>
      </w:r>
      <w:r w:rsidRPr="0031017A">
        <w:rPr>
          <w:b/>
          <w:color w:val="000000"/>
          <w:lang w:eastAsia="ru-RU"/>
        </w:rPr>
        <w:t>предметных результатов</w:t>
      </w:r>
      <w:r w:rsidRPr="004950E3">
        <w:rPr>
          <w:color w:val="000000"/>
          <w:lang w:eastAsia="ru-RU"/>
        </w:rPr>
        <w:t xml:space="preserve"> по отдельным темам программы по литературному чтению на родном (русском) языке:</w:t>
      </w:r>
    </w:p>
    <w:p w:rsidR="004950E3" w:rsidRPr="004950E3" w:rsidRDefault="004950E3" w:rsidP="004950E3">
      <w:pPr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4950E3">
        <w:rPr>
          <w:color w:val="000000"/>
          <w:lang w:eastAsia="ru-RU"/>
        </w:rPr>
        <w:t>ориентироваться в нравственном содержании прочитанного, соотносить поступки героев с нравственными нормами;</w:t>
      </w:r>
    </w:p>
    <w:p w:rsidR="004950E3" w:rsidRPr="004950E3" w:rsidRDefault="004950E3" w:rsidP="004950E3">
      <w:pPr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4950E3">
        <w:rPr>
          <w:color w:val="000000"/>
          <w:lang w:eastAsia="ru-RU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4950E3" w:rsidRPr="004950E3" w:rsidRDefault="004950E3" w:rsidP="004950E3">
      <w:pPr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4950E3">
        <w:rPr>
          <w:color w:val="000000"/>
          <w:lang w:eastAsia="ru-RU"/>
        </w:rPr>
        <w:t>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художественных и учебных текстов;</w:t>
      </w:r>
    </w:p>
    <w:p w:rsidR="004950E3" w:rsidRPr="004950E3" w:rsidRDefault="004950E3" w:rsidP="004950E3">
      <w:pPr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4950E3">
        <w:rPr>
          <w:color w:val="000000"/>
          <w:lang w:eastAsia="ru-RU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</w:t>
      </w:r>
    </w:p>
    <w:p w:rsidR="004950E3" w:rsidRPr="004950E3" w:rsidRDefault="004950E3" w:rsidP="004950E3">
      <w:pPr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4950E3">
        <w:rPr>
          <w:color w:val="000000"/>
          <w:lang w:eastAsia="ru-RU"/>
        </w:rPr>
        <w:t>обогащать собственный круг чтения;</w:t>
      </w:r>
    </w:p>
    <w:p w:rsidR="004950E3" w:rsidRDefault="004950E3" w:rsidP="004950E3">
      <w:pPr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4950E3">
        <w:rPr>
          <w:color w:val="000000"/>
          <w:lang w:eastAsia="ru-RU"/>
        </w:rPr>
        <w:t>соотносить впечатления от прочитанных и прослушанных произведений с впечатлениями от других видов искусства.</w:t>
      </w:r>
    </w:p>
    <w:p w:rsidR="004950E3" w:rsidRPr="004950E3" w:rsidRDefault="004950E3" w:rsidP="004950E3">
      <w:pPr>
        <w:suppressAutoHyphens w:val="0"/>
        <w:ind w:firstLine="227"/>
        <w:jc w:val="both"/>
        <w:rPr>
          <w:color w:val="000000"/>
          <w:lang w:eastAsia="ru-RU"/>
        </w:rPr>
      </w:pPr>
    </w:p>
    <w:p w:rsidR="00D36666" w:rsidRDefault="00D36666" w:rsidP="00D36666">
      <w:pPr>
        <w:shd w:val="clear" w:color="auto" w:fill="FFFFFF"/>
        <w:suppressAutoHyphens w:val="0"/>
        <w:ind w:firstLine="227"/>
        <w:jc w:val="center"/>
        <w:rPr>
          <w:b/>
          <w:color w:val="000000"/>
          <w:u w:val="single"/>
          <w:lang w:eastAsia="ru-RU"/>
        </w:rPr>
      </w:pPr>
      <w:r>
        <w:rPr>
          <w:b/>
          <w:color w:val="000000"/>
          <w:u w:val="single"/>
          <w:lang w:eastAsia="ru-RU"/>
        </w:rPr>
        <w:t>3 КЛАСС</w:t>
      </w:r>
    </w:p>
    <w:p w:rsidR="004950E3" w:rsidRDefault="004950E3" w:rsidP="00D36666">
      <w:pPr>
        <w:shd w:val="clear" w:color="auto" w:fill="FFFFFF"/>
        <w:suppressAutoHyphens w:val="0"/>
        <w:ind w:firstLine="227"/>
        <w:jc w:val="center"/>
        <w:rPr>
          <w:b/>
          <w:color w:val="000000"/>
          <w:u w:val="single"/>
          <w:lang w:eastAsia="ru-RU"/>
        </w:rPr>
      </w:pPr>
    </w:p>
    <w:p w:rsidR="004950E3" w:rsidRPr="004950E3" w:rsidRDefault="004950E3" w:rsidP="004950E3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 w:rsidRPr="004950E3">
        <w:rPr>
          <w:color w:val="000000"/>
          <w:lang w:eastAsia="ru-RU"/>
        </w:rPr>
        <w:t xml:space="preserve">К концу обучения в 3 классе обучающийся достигнет следующих </w:t>
      </w:r>
      <w:r w:rsidRPr="0031017A">
        <w:rPr>
          <w:b/>
          <w:color w:val="000000"/>
          <w:lang w:eastAsia="ru-RU"/>
        </w:rPr>
        <w:t>предметных результатов</w:t>
      </w:r>
      <w:r w:rsidRPr="004950E3">
        <w:rPr>
          <w:color w:val="000000"/>
          <w:lang w:eastAsia="ru-RU"/>
        </w:rPr>
        <w:t xml:space="preserve"> по отдельным темам программы по литературному чтению на родном (русском) языке:</w:t>
      </w:r>
    </w:p>
    <w:p w:rsidR="004950E3" w:rsidRPr="004950E3" w:rsidRDefault="004950E3" w:rsidP="004950E3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4950E3">
        <w:rPr>
          <w:color w:val="000000"/>
          <w:lang w:eastAsia="ru-RU"/>
        </w:rPr>
        <w:t>осознавать коммуникативно-эстетические возможности русского языка на основе изучения произведений русской литературы;</w:t>
      </w:r>
    </w:p>
    <w:p w:rsidR="004950E3" w:rsidRPr="004950E3" w:rsidRDefault="004950E3" w:rsidP="004950E3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4950E3">
        <w:rPr>
          <w:color w:val="000000"/>
          <w:lang w:eastAsia="ru-RU"/>
        </w:rPr>
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</w:r>
    </w:p>
    <w:p w:rsidR="004950E3" w:rsidRPr="004950E3" w:rsidRDefault="004950E3" w:rsidP="004950E3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4950E3">
        <w:rPr>
          <w:color w:val="000000"/>
          <w:lang w:eastAsia="ru-RU"/>
        </w:rPr>
        <w:t>давать и обосновывать нравственную оценку поступков героев;</w:t>
      </w:r>
    </w:p>
    <w:p w:rsidR="004950E3" w:rsidRPr="004950E3" w:rsidRDefault="004950E3" w:rsidP="004950E3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4950E3">
        <w:rPr>
          <w:color w:val="000000"/>
          <w:lang w:eastAsia="ru-RU"/>
        </w:rPr>
        <w:t>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</w:r>
    </w:p>
    <w:p w:rsidR="004950E3" w:rsidRPr="004950E3" w:rsidRDefault="004950E3" w:rsidP="004950E3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lastRenderedPageBreak/>
        <w:t>-</w:t>
      </w:r>
      <w:r w:rsidRPr="004950E3">
        <w:rPr>
          <w:color w:val="000000"/>
          <w:lang w:eastAsia="ru-RU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текст,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</w:r>
    </w:p>
    <w:p w:rsidR="004950E3" w:rsidRPr="004950E3" w:rsidRDefault="004950E3" w:rsidP="004950E3">
      <w:pPr>
        <w:shd w:val="clear" w:color="auto" w:fill="FFFFFF"/>
        <w:suppressAutoHyphens w:val="0"/>
        <w:ind w:firstLine="22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</w:t>
      </w:r>
      <w:r w:rsidRPr="004950E3">
        <w:rPr>
          <w:color w:val="000000"/>
          <w:lang w:eastAsia="ru-RU"/>
        </w:rPr>
        <w:t>пользоваться справочными источниками для понимания текста и получения дополнительной информации.</w:t>
      </w:r>
    </w:p>
    <w:p w:rsidR="00D36666" w:rsidRPr="00F24D12" w:rsidRDefault="00837333" w:rsidP="00F24D12">
      <w:pPr>
        <w:pBdr>
          <w:bottom w:val="single" w:sz="6" w:space="4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 w:rsidRPr="00837333">
        <w:rPr>
          <w:b/>
          <w:bCs/>
          <w:caps/>
          <w:kern w:val="36"/>
          <w:u w:val="single"/>
          <w:lang w:eastAsia="ru-RU"/>
        </w:rPr>
        <w:t>ТЕМАТИЧЕСКОЕ ПЛАНИРОВАНИЕ</w:t>
      </w:r>
    </w:p>
    <w:p w:rsidR="00837333" w:rsidRPr="00837333" w:rsidRDefault="00837333" w:rsidP="00837333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>
        <w:rPr>
          <w:b/>
          <w:bCs/>
          <w:caps/>
          <w:kern w:val="36"/>
          <w:u w:val="single"/>
          <w:lang w:eastAsia="ru-RU"/>
        </w:rPr>
        <w:t>2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4"/>
        <w:gridCol w:w="3571"/>
        <w:gridCol w:w="2206"/>
        <w:gridCol w:w="3030"/>
      </w:tblGrid>
      <w:tr w:rsidR="00837333" w:rsidRPr="00837333" w:rsidTr="00E00824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837333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837333">
              <w:rPr>
                <w:rFonts w:eastAsia="Calibri"/>
                <w:b/>
                <w:lang w:eastAsia="en-US"/>
              </w:rPr>
              <w:t>Наименование разделов и тем программы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Default="00837333" w:rsidP="0083733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837333">
              <w:rPr>
                <w:rFonts w:eastAsia="Calibri"/>
                <w:b/>
                <w:lang w:eastAsia="en-US"/>
              </w:rPr>
              <w:t xml:space="preserve">Количество </w:t>
            </w:r>
          </w:p>
          <w:p w:rsidR="00837333" w:rsidRPr="00837333" w:rsidRDefault="00837333" w:rsidP="0083733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837333">
              <w:rPr>
                <w:rFonts w:eastAsia="Calibri"/>
                <w:b/>
                <w:lang w:eastAsia="en-US"/>
              </w:rPr>
              <w:t>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837333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837333" w:rsidRPr="00837333" w:rsidRDefault="00837333" w:rsidP="00837333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837333">
              <w:rPr>
                <w:rFonts w:eastAsia="Calibri"/>
                <w:b/>
                <w:lang w:eastAsia="en-US"/>
              </w:rPr>
              <w:t>образовательные ресурсы</w:t>
            </w:r>
          </w:p>
        </w:tc>
      </w:tr>
      <w:tr w:rsidR="00837333" w:rsidRPr="00837333" w:rsidTr="00E00824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A87D9C">
              <w:rPr>
                <w:lang w:eastAsia="ru-RU"/>
              </w:rPr>
              <w:t>Раздел 1.</w:t>
            </w:r>
            <w:r w:rsidRPr="00A87D9C">
              <w:rPr>
                <w:b/>
                <w:bCs/>
                <w:lang w:eastAsia="ru-RU"/>
              </w:rPr>
              <w:t> </w:t>
            </w:r>
            <w:r w:rsidRPr="00A87D9C">
              <w:rPr>
                <w:b/>
                <w:bCs/>
                <w:color w:val="231F20"/>
                <w:lang w:eastAsia="ru-RU"/>
              </w:rPr>
              <w:t>МИР ДЕТСТВА</w:t>
            </w:r>
          </w:p>
        </w:tc>
      </w:tr>
      <w:tr w:rsidR="00837333" w:rsidRPr="00837333" w:rsidTr="00837333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37333">
              <w:rPr>
                <w:bCs/>
                <w:caps/>
                <w:kern w:val="36"/>
                <w:lang w:eastAsia="ru-RU"/>
              </w:rPr>
              <w:t>1.1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b/>
                <w:bCs/>
                <w:color w:val="231F20"/>
                <w:shd w:val="clear" w:color="auto" w:fill="FFFFFF"/>
              </w:rPr>
              <w:t>Я и книги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7E166F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9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suppressAutoHyphens w:val="0"/>
              <w:rPr>
                <w:rFonts w:ascii="Calibri" w:eastAsia="Calibri" w:hAnsi="Calibri"/>
                <w:lang w:eastAsia="en-US"/>
              </w:rPr>
            </w:pPr>
            <w:r w:rsidRPr="00837333">
              <w:rPr>
                <w:rFonts w:eastAsiaTheme="minorHAnsi"/>
              </w:rPr>
              <w:t>https://uchi.ru</w:t>
            </w:r>
          </w:p>
        </w:tc>
      </w:tr>
      <w:tr w:rsidR="00837333" w:rsidRPr="00837333" w:rsidTr="00837333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37333">
              <w:rPr>
                <w:bCs/>
                <w:caps/>
                <w:kern w:val="36"/>
                <w:lang w:eastAsia="ru-RU"/>
              </w:rPr>
              <w:t>1.2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b/>
                <w:bCs/>
                <w:color w:val="231F20"/>
                <w:shd w:val="clear" w:color="auto" w:fill="FFFFFF"/>
              </w:rPr>
              <w:t>Я взрослею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7E166F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10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suppressAutoHyphens w:val="0"/>
              <w:rPr>
                <w:rFonts w:ascii="LiberationSerif" w:eastAsia="Calibri" w:hAnsi="LiberationSerif"/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rFonts w:eastAsiaTheme="minorHAnsi"/>
              </w:rPr>
              <w:t>https://uchi.ru</w:t>
            </w:r>
          </w:p>
        </w:tc>
      </w:tr>
      <w:tr w:rsidR="00837333" w:rsidRPr="00837333" w:rsidTr="00837333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37333">
              <w:rPr>
                <w:bCs/>
                <w:caps/>
                <w:kern w:val="36"/>
                <w:lang w:eastAsia="ru-RU"/>
              </w:rPr>
              <w:t>1.3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b/>
                <w:bCs/>
                <w:color w:val="231F20"/>
                <w:shd w:val="clear" w:color="auto" w:fill="FFFFFF"/>
              </w:rPr>
              <w:t>Я  и моя семья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7E166F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11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suppressAutoHyphens w:val="0"/>
              <w:rPr>
                <w:rFonts w:ascii="LiberationSerif" w:eastAsia="Calibri" w:hAnsi="LiberationSerif"/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rFonts w:eastAsiaTheme="minorHAnsi"/>
              </w:rPr>
              <w:t>https://uchi.ru</w:t>
            </w:r>
          </w:p>
        </w:tc>
      </w:tr>
      <w:tr w:rsidR="00837333" w:rsidRPr="00837333" w:rsidTr="00837333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37333">
              <w:rPr>
                <w:bCs/>
                <w:caps/>
                <w:kern w:val="36"/>
                <w:lang w:eastAsia="ru-RU"/>
              </w:rPr>
              <w:t>1.4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b/>
                <w:bCs/>
                <w:color w:val="231F20"/>
                <w:shd w:val="clear" w:color="auto" w:fill="FFFFFF"/>
              </w:rPr>
              <w:t>Я фантазирую и мечтаю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837333" w:rsidRPr="00837333" w:rsidRDefault="007E166F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12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suppressAutoHyphens w:val="0"/>
              <w:rPr>
                <w:rFonts w:ascii="LiberationSerif" w:eastAsia="Calibri" w:hAnsi="LiberationSerif"/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rFonts w:eastAsiaTheme="minorHAnsi"/>
              </w:rPr>
              <w:t>https://uchi.ru</w:t>
            </w:r>
          </w:p>
        </w:tc>
      </w:tr>
      <w:tr w:rsidR="00837333" w:rsidRPr="00837333" w:rsidTr="00E00824"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lang w:eastAsia="ru-RU"/>
              </w:rPr>
            </w:pPr>
            <w:r w:rsidRPr="00837333">
              <w:rPr>
                <w:b/>
                <w:lang w:eastAsia="ru-RU"/>
              </w:rPr>
              <w:t>ИТОГО ПО РАЗДЕЛУ: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b/>
                <w:bCs/>
                <w:caps/>
                <w:kern w:val="36"/>
                <w:lang w:eastAsia="ru-RU"/>
              </w:rPr>
              <w:t>1</w:t>
            </w:r>
            <w:r w:rsidR="007E166F">
              <w:rPr>
                <w:b/>
                <w:bCs/>
                <w:caps/>
                <w:kern w:val="36"/>
                <w:lang w:eastAsia="ru-RU"/>
              </w:rPr>
              <w:t>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837333" w:rsidRPr="00837333" w:rsidTr="00E00824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B8088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C504C7">
              <w:rPr>
                <w:lang w:eastAsia="ru-RU"/>
              </w:rPr>
              <w:t>Раздел 2.</w:t>
            </w:r>
            <w:r w:rsidRPr="00C504C7">
              <w:rPr>
                <w:b/>
                <w:bCs/>
                <w:lang w:eastAsia="ru-RU"/>
              </w:rPr>
              <w:t> </w:t>
            </w:r>
            <w:r w:rsidRPr="00C504C7">
              <w:rPr>
                <w:b/>
                <w:bCs/>
                <w:color w:val="231F20"/>
                <w:lang w:eastAsia="ru-RU"/>
              </w:rPr>
              <w:t>РОССИЯ — РОДИНА МОЯ</w:t>
            </w:r>
            <w:r w:rsidRPr="00837333">
              <w:rPr>
                <w:b/>
                <w:bCs/>
                <w:lang w:eastAsia="ru-RU"/>
              </w:rPr>
              <w:t xml:space="preserve"> </w:t>
            </w:r>
          </w:p>
        </w:tc>
      </w:tr>
      <w:tr w:rsidR="00837333" w:rsidRPr="00837333" w:rsidTr="00837333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37333">
              <w:rPr>
                <w:bCs/>
                <w:caps/>
                <w:kern w:val="36"/>
                <w:lang w:eastAsia="ru-RU"/>
              </w:rPr>
              <w:t>2.1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b/>
                <w:bCs/>
                <w:color w:val="231F20"/>
                <w:shd w:val="clear" w:color="auto" w:fill="FFFFFF"/>
              </w:rPr>
              <w:t>Родная страна во </w:t>
            </w:r>
            <w:r w:rsidRPr="00837333">
              <w:rPr>
                <w:b/>
                <w:bCs/>
                <w:color w:val="231F20"/>
                <w:spacing w:val="-2"/>
                <w:shd w:val="clear" w:color="auto" w:fill="FFFFFF"/>
              </w:rPr>
              <w:t>все</w:t>
            </w:r>
            <w:r w:rsidRPr="00837333">
              <w:rPr>
                <w:b/>
                <w:bCs/>
                <w:color w:val="231F20"/>
                <w:shd w:val="clear" w:color="auto" w:fill="FFFFFF"/>
              </w:rPr>
              <w:t> </w:t>
            </w:r>
            <w:r w:rsidRPr="00837333">
              <w:rPr>
                <w:b/>
                <w:bCs/>
                <w:color w:val="231F20"/>
                <w:spacing w:val="-2"/>
                <w:shd w:val="clear" w:color="auto" w:fill="FFFFFF"/>
              </w:rPr>
              <w:t>времена</w:t>
            </w:r>
            <w:r w:rsidRPr="00837333">
              <w:rPr>
                <w:b/>
                <w:bCs/>
                <w:color w:val="231F20"/>
                <w:shd w:val="clear" w:color="auto" w:fill="FFFFFF"/>
              </w:rPr>
              <w:t> сынами сильна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7E166F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13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rFonts w:eastAsiaTheme="minorHAnsi"/>
              </w:rPr>
              <w:t>https://uchi.ru</w:t>
            </w:r>
          </w:p>
        </w:tc>
      </w:tr>
      <w:tr w:rsidR="00837333" w:rsidRPr="00837333" w:rsidTr="00837333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37333">
              <w:rPr>
                <w:bCs/>
                <w:caps/>
                <w:kern w:val="36"/>
                <w:lang w:eastAsia="ru-RU"/>
              </w:rPr>
              <w:t>2.2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b/>
                <w:bCs/>
                <w:color w:val="231F20"/>
                <w:shd w:val="clear" w:color="auto" w:fill="FFFFFF"/>
              </w:rPr>
              <w:t>Народные праздники, связанные с временами года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7E166F" w:rsidP="007E166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14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rFonts w:eastAsiaTheme="minorHAnsi"/>
              </w:rPr>
              <w:t>https://uchi.ru</w:t>
            </w:r>
          </w:p>
        </w:tc>
      </w:tr>
      <w:tr w:rsidR="00837333" w:rsidRPr="00837333" w:rsidTr="00837333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37333">
              <w:rPr>
                <w:bCs/>
                <w:caps/>
                <w:kern w:val="36"/>
                <w:lang w:eastAsia="ru-RU"/>
              </w:rPr>
              <w:t>2.3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b/>
                <w:bCs/>
                <w:color w:val="231F20"/>
                <w:shd w:val="clear" w:color="auto" w:fill="FFFFFF"/>
              </w:rPr>
              <w:t>О родной природе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7E166F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15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rFonts w:eastAsiaTheme="minorHAnsi"/>
              </w:rPr>
              <w:t>https://uchi.ru</w:t>
            </w:r>
          </w:p>
        </w:tc>
      </w:tr>
      <w:tr w:rsidR="00837333" w:rsidRPr="00837333" w:rsidTr="00E00824"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lang w:eastAsia="ru-RU"/>
              </w:rPr>
            </w:pPr>
            <w:r w:rsidRPr="00837333">
              <w:rPr>
                <w:b/>
                <w:lang w:eastAsia="ru-RU"/>
              </w:rPr>
              <w:t>ИТОГО ПО РАЗДЕЛУ:</w:t>
            </w:r>
          </w:p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7E166F" w:rsidP="007E166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>
              <w:rPr>
                <w:b/>
                <w:bCs/>
                <w:caps/>
                <w:kern w:val="36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</w:p>
        </w:tc>
      </w:tr>
      <w:tr w:rsidR="00837333" w:rsidRPr="00837333" w:rsidTr="00E00824"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37333">
              <w:rPr>
                <w:b/>
                <w:bCs/>
                <w:caps/>
                <w:kern w:val="36"/>
                <w:lang w:eastAsia="ru-RU"/>
              </w:rPr>
              <w:t>ОБЩЕЕ КОЛИЧЕСТВО ЧАСОВ ПО ПРОГРАММЕ: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333" w:rsidRPr="00837333" w:rsidRDefault="007E166F" w:rsidP="00837333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>
              <w:rPr>
                <w:b/>
                <w:bCs/>
                <w:caps/>
                <w:kern w:val="36"/>
                <w:lang w:eastAsia="ru-RU"/>
              </w:rPr>
              <w:t>17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333" w:rsidRPr="00837333" w:rsidRDefault="00837333" w:rsidP="00837333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</w:p>
        </w:tc>
      </w:tr>
    </w:tbl>
    <w:p w:rsidR="00837333" w:rsidRDefault="00837333" w:rsidP="00837333">
      <w:pPr>
        <w:tabs>
          <w:tab w:val="left" w:pos="1260"/>
        </w:tabs>
        <w:jc w:val="both"/>
        <w:rPr>
          <w:b/>
          <w:bCs/>
          <w:caps/>
          <w:kern w:val="36"/>
          <w:lang w:eastAsia="ru-RU"/>
        </w:rPr>
      </w:pPr>
    </w:p>
    <w:p w:rsidR="00837333" w:rsidRDefault="00837333" w:rsidP="00837333">
      <w:pPr>
        <w:jc w:val="center"/>
        <w:rPr>
          <w:b/>
          <w:u w:val="single"/>
        </w:rPr>
      </w:pPr>
    </w:p>
    <w:p w:rsidR="00837333" w:rsidRDefault="00837333" w:rsidP="00837333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3 КЛАСС</w:t>
      </w:r>
    </w:p>
    <w:p w:rsidR="00837333" w:rsidRPr="00103D92" w:rsidRDefault="00837333" w:rsidP="00837333">
      <w:pPr>
        <w:jc w:val="center"/>
        <w:rPr>
          <w:b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2180"/>
        <w:gridCol w:w="3030"/>
      </w:tblGrid>
      <w:tr w:rsidR="00837333" w:rsidTr="00B80885">
        <w:tc>
          <w:tcPr>
            <w:tcW w:w="817" w:type="dxa"/>
          </w:tcPr>
          <w:p w:rsidR="00837333" w:rsidRDefault="00837333" w:rsidP="00E00824">
            <w:pPr>
              <w:jc w:val="center"/>
              <w:rPr>
                <w:b/>
              </w:rPr>
            </w:pPr>
            <w:r w:rsidRPr="00DC1091">
              <w:rPr>
                <w:b/>
              </w:rPr>
              <w:t xml:space="preserve">№ </w:t>
            </w:r>
          </w:p>
          <w:p w:rsidR="00837333" w:rsidRDefault="00837333" w:rsidP="00E00824">
            <w:pPr>
              <w:jc w:val="center"/>
              <w:rPr>
                <w:b/>
              </w:rPr>
            </w:pPr>
            <w:r w:rsidRPr="00DC1091">
              <w:rPr>
                <w:b/>
              </w:rPr>
              <w:t>п/п</w:t>
            </w:r>
          </w:p>
        </w:tc>
        <w:tc>
          <w:tcPr>
            <w:tcW w:w="3544" w:type="dxa"/>
          </w:tcPr>
          <w:p w:rsidR="00837333" w:rsidRDefault="00837333" w:rsidP="00E0082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 программы</w:t>
            </w:r>
          </w:p>
        </w:tc>
        <w:tc>
          <w:tcPr>
            <w:tcW w:w="2180" w:type="dxa"/>
          </w:tcPr>
          <w:p w:rsidR="00B80885" w:rsidRDefault="00837333" w:rsidP="00E00824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DC1091">
              <w:rPr>
                <w:b/>
              </w:rPr>
              <w:t xml:space="preserve">оличество </w:t>
            </w:r>
          </w:p>
          <w:p w:rsidR="00837333" w:rsidRDefault="00837333" w:rsidP="00E00824">
            <w:pPr>
              <w:jc w:val="center"/>
              <w:rPr>
                <w:b/>
              </w:rPr>
            </w:pPr>
            <w:r w:rsidRPr="00DC1091">
              <w:rPr>
                <w:b/>
              </w:rPr>
              <w:t>часов</w:t>
            </w:r>
          </w:p>
        </w:tc>
        <w:tc>
          <w:tcPr>
            <w:tcW w:w="3030" w:type="dxa"/>
          </w:tcPr>
          <w:p w:rsidR="00837333" w:rsidRPr="00A87D9C" w:rsidRDefault="00837333" w:rsidP="00E00824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A87D9C">
              <w:rPr>
                <w:rFonts w:eastAsiaTheme="minorHAnsi"/>
                <w:b/>
                <w:lang w:eastAsia="en-US"/>
              </w:rPr>
              <w:t>Электронные (цифровые)</w:t>
            </w:r>
          </w:p>
          <w:p w:rsidR="00837333" w:rsidRPr="00A87D9C" w:rsidRDefault="00837333" w:rsidP="00E00824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A87D9C">
              <w:rPr>
                <w:rFonts w:eastAsiaTheme="minorHAnsi"/>
                <w:b/>
                <w:lang w:eastAsia="en-US"/>
              </w:rPr>
              <w:t>образовательные ресурсы</w:t>
            </w:r>
          </w:p>
        </w:tc>
      </w:tr>
      <w:tr w:rsidR="00837333" w:rsidTr="00E00824">
        <w:tc>
          <w:tcPr>
            <w:tcW w:w="9571" w:type="dxa"/>
            <w:gridSpan w:val="4"/>
          </w:tcPr>
          <w:p w:rsidR="00837333" w:rsidRPr="00A87D9C" w:rsidRDefault="00837333" w:rsidP="00E00824">
            <w:pPr>
              <w:jc w:val="center"/>
              <w:rPr>
                <w:b/>
              </w:rPr>
            </w:pPr>
            <w:r w:rsidRPr="00A87D9C">
              <w:rPr>
                <w:lang w:eastAsia="ru-RU"/>
              </w:rPr>
              <w:t>Раздел 1.</w:t>
            </w:r>
            <w:r w:rsidRPr="00A87D9C">
              <w:rPr>
                <w:b/>
                <w:bCs/>
                <w:lang w:eastAsia="ru-RU"/>
              </w:rPr>
              <w:t> </w:t>
            </w:r>
            <w:r w:rsidRPr="00A87D9C">
              <w:rPr>
                <w:b/>
                <w:bCs/>
                <w:color w:val="231F20"/>
                <w:lang w:eastAsia="ru-RU"/>
              </w:rPr>
              <w:t>МИР ДЕТСТВА</w:t>
            </w:r>
          </w:p>
        </w:tc>
      </w:tr>
      <w:tr w:rsidR="00837333" w:rsidTr="00B80885">
        <w:tc>
          <w:tcPr>
            <w:tcW w:w="817" w:type="dxa"/>
          </w:tcPr>
          <w:p w:rsidR="00837333" w:rsidRPr="00C504C7" w:rsidRDefault="00837333" w:rsidP="00E00824">
            <w:pPr>
              <w:jc w:val="center"/>
            </w:pPr>
            <w:r w:rsidRPr="00C504C7">
              <w:t>1.1</w:t>
            </w:r>
          </w:p>
        </w:tc>
        <w:tc>
          <w:tcPr>
            <w:tcW w:w="3544" w:type="dxa"/>
          </w:tcPr>
          <w:p w:rsidR="00837333" w:rsidRPr="00B80885" w:rsidRDefault="00837333" w:rsidP="00E00824">
            <w:pPr>
              <w:jc w:val="both"/>
              <w:rPr>
                <w:b/>
              </w:rPr>
            </w:pPr>
            <w:r w:rsidRPr="00B80885">
              <w:rPr>
                <w:b/>
                <w:bCs/>
                <w:color w:val="231F20"/>
                <w:lang w:eastAsia="ru-RU"/>
              </w:rPr>
              <w:t>Я и книги</w:t>
            </w:r>
          </w:p>
        </w:tc>
        <w:tc>
          <w:tcPr>
            <w:tcW w:w="2180" w:type="dxa"/>
          </w:tcPr>
          <w:p w:rsidR="00837333" w:rsidRPr="00C504C7" w:rsidRDefault="007E166F" w:rsidP="00E00824">
            <w:pPr>
              <w:jc w:val="center"/>
            </w:pPr>
            <w:r>
              <w:t>3</w:t>
            </w:r>
          </w:p>
        </w:tc>
        <w:tc>
          <w:tcPr>
            <w:tcW w:w="3030" w:type="dxa"/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16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7333">
              <w:rPr>
                <w:rFonts w:ascii="Times New Roman" w:eastAsiaTheme="minorHAnsi" w:hAnsi="Times New Roman"/>
                <w:sz w:val="24"/>
                <w:szCs w:val="24"/>
              </w:rPr>
              <w:t>https://uchi.ru</w:t>
            </w:r>
          </w:p>
        </w:tc>
      </w:tr>
      <w:tr w:rsidR="00837333" w:rsidTr="00B80885">
        <w:tc>
          <w:tcPr>
            <w:tcW w:w="817" w:type="dxa"/>
          </w:tcPr>
          <w:p w:rsidR="00837333" w:rsidRPr="00C504C7" w:rsidRDefault="00837333" w:rsidP="00E00824">
            <w:pPr>
              <w:jc w:val="center"/>
            </w:pPr>
            <w:r w:rsidRPr="00C504C7">
              <w:t>1.2</w:t>
            </w:r>
          </w:p>
        </w:tc>
        <w:tc>
          <w:tcPr>
            <w:tcW w:w="3544" w:type="dxa"/>
          </w:tcPr>
          <w:p w:rsidR="00837333" w:rsidRPr="00B80885" w:rsidRDefault="00837333" w:rsidP="00E00824">
            <w:pPr>
              <w:jc w:val="both"/>
              <w:rPr>
                <w:b/>
              </w:rPr>
            </w:pPr>
            <w:r w:rsidRPr="00B80885">
              <w:rPr>
                <w:b/>
              </w:rPr>
              <w:t>Я взрослею</w:t>
            </w:r>
          </w:p>
        </w:tc>
        <w:tc>
          <w:tcPr>
            <w:tcW w:w="2180" w:type="dxa"/>
          </w:tcPr>
          <w:p w:rsidR="00837333" w:rsidRPr="00C504C7" w:rsidRDefault="007E166F" w:rsidP="00E00824">
            <w:pPr>
              <w:jc w:val="center"/>
            </w:pPr>
            <w:r>
              <w:t>3</w:t>
            </w:r>
          </w:p>
        </w:tc>
        <w:tc>
          <w:tcPr>
            <w:tcW w:w="3030" w:type="dxa"/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17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7333">
              <w:rPr>
                <w:rFonts w:ascii="Times New Roman" w:eastAsiaTheme="minorHAnsi" w:hAnsi="Times New Roman"/>
                <w:sz w:val="24"/>
                <w:szCs w:val="24"/>
              </w:rPr>
              <w:t>https://uchi.ru</w:t>
            </w:r>
          </w:p>
        </w:tc>
      </w:tr>
      <w:tr w:rsidR="00837333" w:rsidTr="00B80885">
        <w:tc>
          <w:tcPr>
            <w:tcW w:w="817" w:type="dxa"/>
          </w:tcPr>
          <w:p w:rsidR="00837333" w:rsidRPr="00C504C7" w:rsidRDefault="00837333" w:rsidP="00E00824">
            <w:pPr>
              <w:jc w:val="center"/>
            </w:pPr>
            <w:r>
              <w:t>1.3</w:t>
            </w:r>
          </w:p>
        </w:tc>
        <w:tc>
          <w:tcPr>
            <w:tcW w:w="3544" w:type="dxa"/>
          </w:tcPr>
          <w:p w:rsidR="00837333" w:rsidRPr="00B80885" w:rsidRDefault="00837333" w:rsidP="00E00824">
            <w:pPr>
              <w:jc w:val="both"/>
              <w:rPr>
                <w:b/>
              </w:rPr>
            </w:pPr>
            <w:r w:rsidRPr="00B80885">
              <w:rPr>
                <w:b/>
              </w:rPr>
              <w:t>Я и моя семья</w:t>
            </w:r>
          </w:p>
        </w:tc>
        <w:tc>
          <w:tcPr>
            <w:tcW w:w="2180" w:type="dxa"/>
          </w:tcPr>
          <w:p w:rsidR="00837333" w:rsidRPr="00C504C7" w:rsidRDefault="007E166F" w:rsidP="00E00824">
            <w:pPr>
              <w:jc w:val="center"/>
            </w:pPr>
            <w:r>
              <w:t>3</w:t>
            </w:r>
          </w:p>
        </w:tc>
        <w:tc>
          <w:tcPr>
            <w:tcW w:w="3030" w:type="dxa"/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18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7333">
              <w:rPr>
                <w:rFonts w:ascii="Times New Roman" w:eastAsiaTheme="minorHAnsi" w:hAnsi="Times New Roman"/>
                <w:sz w:val="24"/>
                <w:szCs w:val="24"/>
              </w:rPr>
              <w:t>https://uchi.ru</w:t>
            </w:r>
          </w:p>
        </w:tc>
      </w:tr>
      <w:tr w:rsidR="00837333" w:rsidTr="00B80885">
        <w:tc>
          <w:tcPr>
            <w:tcW w:w="817" w:type="dxa"/>
          </w:tcPr>
          <w:p w:rsidR="00837333" w:rsidRPr="00C504C7" w:rsidRDefault="00837333" w:rsidP="00E00824">
            <w:pPr>
              <w:jc w:val="center"/>
            </w:pPr>
            <w:r>
              <w:t>1.4</w:t>
            </w:r>
          </w:p>
        </w:tc>
        <w:tc>
          <w:tcPr>
            <w:tcW w:w="3544" w:type="dxa"/>
          </w:tcPr>
          <w:p w:rsidR="00837333" w:rsidRPr="00B80885" w:rsidRDefault="00837333" w:rsidP="00E00824">
            <w:pPr>
              <w:jc w:val="both"/>
              <w:rPr>
                <w:b/>
              </w:rPr>
            </w:pPr>
            <w:r w:rsidRPr="00B80885">
              <w:rPr>
                <w:b/>
              </w:rPr>
              <w:t>Я фантазирую и мечтаю</w:t>
            </w:r>
          </w:p>
        </w:tc>
        <w:tc>
          <w:tcPr>
            <w:tcW w:w="2180" w:type="dxa"/>
          </w:tcPr>
          <w:p w:rsidR="00837333" w:rsidRPr="00C504C7" w:rsidRDefault="007E166F" w:rsidP="00E00824">
            <w:pPr>
              <w:jc w:val="center"/>
            </w:pPr>
            <w:r>
              <w:t>3</w:t>
            </w:r>
          </w:p>
        </w:tc>
        <w:tc>
          <w:tcPr>
            <w:tcW w:w="3030" w:type="dxa"/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19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7333">
              <w:rPr>
                <w:rFonts w:ascii="Times New Roman" w:eastAsiaTheme="minorHAnsi" w:hAnsi="Times New Roman"/>
                <w:sz w:val="24"/>
                <w:szCs w:val="24"/>
              </w:rPr>
              <w:t>https://uchi.ru</w:t>
            </w:r>
          </w:p>
        </w:tc>
      </w:tr>
      <w:tr w:rsidR="00837333" w:rsidTr="00B80885">
        <w:tc>
          <w:tcPr>
            <w:tcW w:w="4361" w:type="dxa"/>
            <w:gridSpan w:val="2"/>
          </w:tcPr>
          <w:p w:rsidR="00837333" w:rsidRPr="00B80885" w:rsidRDefault="00837333" w:rsidP="00E00824">
            <w:pPr>
              <w:jc w:val="both"/>
              <w:rPr>
                <w:b/>
              </w:rPr>
            </w:pPr>
            <w:r w:rsidRPr="00B80885">
              <w:rPr>
                <w:b/>
              </w:rPr>
              <w:t>ИТОГО ПО РАЗДЕЛУ:</w:t>
            </w:r>
          </w:p>
        </w:tc>
        <w:tc>
          <w:tcPr>
            <w:tcW w:w="2180" w:type="dxa"/>
          </w:tcPr>
          <w:p w:rsidR="00837333" w:rsidRDefault="007E166F" w:rsidP="00E008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37333">
              <w:rPr>
                <w:b/>
              </w:rPr>
              <w:t>2</w:t>
            </w:r>
          </w:p>
        </w:tc>
        <w:tc>
          <w:tcPr>
            <w:tcW w:w="3030" w:type="dxa"/>
          </w:tcPr>
          <w:p w:rsidR="00837333" w:rsidRPr="00837333" w:rsidRDefault="00837333" w:rsidP="00837333">
            <w:pPr>
              <w:jc w:val="both"/>
              <w:rPr>
                <w:b/>
              </w:rPr>
            </w:pPr>
          </w:p>
        </w:tc>
      </w:tr>
      <w:tr w:rsidR="00837333" w:rsidTr="00E00824">
        <w:tc>
          <w:tcPr>
            <w:tcW w:w="9571" w:type="dxa"/>
            <w:gridSpan w:val="4"/>
          </w:tcPr>
          <w:p w:rsidR="00837333" w:rsidRPr="00C504C7" w:rsidRDefault="00837333" w:rsidP="00E00824">
            <w:pPr>
              <w:jc w:val="center"/>
              <w:rPr>
                <w:b/>
              </w:rPr>
            </w:pPr>
            <w:r w:rsidRPr="00C504C7">
              <w:rPr>
                <w:lang w:eastAsia="ru-RU"/>
              </w:rPr>
              <w:t>Раздел 2.</w:t>
            </w:r>
            <w:r w:rsidRPr="00C504C7">
              <w:rPr>
                <w:b/>
                <w:bCs/>
                <w:lang w:eastAsia="ru-RU"/>
              </w:rPr>
              <w:t> </w:t>
            </w:r>
            <w:r w:rsidRPr="00C504C7">
              <w:rPr>
                <w:b/>
                <w:bCs/>
                <w:color w:val="231F20"/>
                <w:lang w:eastAsia="ru-RU"/>
              </w:rPr>
              <w:t>РОССИЯ — РОДИНА МОЯ</w:t>
            </w:r>
          </w:p>
        </w:tc>
      </w:tr>
      <w:tr w:rsidR="00837333" w:rsidTr="00B80885">
        <w:tc>
          <w:tcPr>
            <w:tcW w:w="817" w:type="dxa"/>
          </w:tcPr>
          <w:p w:rsidR="00837333" w:rsidRPr="00C504C7" w:rsidRDefault="00837333" w:rsidP="00E00824">
            <w:pPr>
              <w:jc w:val="center"/>
            </w:pPr>
            <w:r>
              <w:t>2.1</w:t>
            </w:r>
          </w:p>
        </w:tc>
        <w:tc>
          <w:tcPr>
            <w:tcW w:w="3544" w:type="dxa"/>
          </w:tcPr>
          <w:p w:rsidR="00837333" w:rsidRPr="00B80885" w:rsidRDefault="00837333" w:rsidP="00E00824">
            <w:pPr>
              <w:jc w:val="both"/>
              <w:rPr>
                <w:b/>
              </w:rPr>
            </w:pPr>
            <w:r w:rsidRPr="00B80885">
              <w:rPr>
                <w:b/>
              </w:rPr>
              <w:t>Родная страна во все времена сынами сильна</w:t>
            </w:r>
          </w:p>
        </w:tc>
        <w:tc>
          <w:tcPr>
            <w:tcW w:w="2180" w:type="dxa"/>
          </w:tcPr>
          <w:p w:rsidR="00837333" w:rsidRPr="00C504C7" w:rsidRDefault="007E166F" w:rsidP="00E00824">
            <w:pPr>
              <w:jc w:val="center"/>
            </w:pPr>
            <w:r>
              <w:t>1</w:t>
            </w:r>
          </w:p>
        </w:tc>
        <w:tc>
          <w:tcPr>
            <w:tcW w:w="3030" w:type="dxa"/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20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7333">
              <w:rPr>
                <w:rFonts w:ascii="Times New Roman" w:eastAsiaTheme="minorHAnsi" w:hAnsi="Times New Roman"/>
                <w:sz w:val="24"/>
                <w:szCs w:val="24"/>
              </w:rPr>
              <w:t>https://uchi.ru</w:t>
            </w:r>
          </w:p>
        </w:tc>
      </w:tr>
      <w:tr w:rsidR="00837333" w:rsidTr="00B80885">
        <w:tc>
          <w:tcPr>
            <w:tcW w:w="817" w:type="dxa"/>
          </w:tcPr>
          <w:p w:rsidR="00837333" w:rsidRPr="00C504C7" w:rsidRDefault="00837333" w:rsidP="00E00824">
            <w:pPr>
              <w:jc w:val="center"/>
            </w:pPr>
            <w:r>
              <w:t>2.2</w:t>
            </w:r>
          </w:p>
        </w:tc>
        <w:tc>
          <w:tcPr>
            <w:tcW w:w="3544" w:type="dxa"/>
          </w:tcPr>
          <w:p w:rsidR="00837333" w:rsidRPr="00B80885" w:rsidRDefault="00837333" w:rsidP="00E00824">
            <w:pPr>
              <w:jc w:val="both"/>
              <w:rPr>
                <w:b/>
              </w:rPr>
            </w:pPr>
            <w:r w:rsidRPr="00B80885">
              <w:rPr>
                <w:b/>
              </w:rPr>
              <w:t>От праздника к празднику</w:t>
            </w:r>
          </w:p>
        </w:tc>
        <w:tc>
          <w:tcPr>
            <w:tcW w:w="2180" w:type="dxa"/>
          </w:tcPr>
          <w:p w:rsidR="00837333" w:rsidRPr="00C504C7" w:rsidRDefault="007E166F" w:rsidP="00E00824">
            <w:pPr>
              <w:jc w:val="center"/>
            </w:pPr>
            <w:r>
              <w:t>2</w:t>
            </w:r>
          </w:p>
        </w:tc>
        <w:tc>
          <w:tcPr>
            <w:tcW w:w="3030" w:type="dxa"/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21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7333">
              <w:rPr>
                <w:rFonts w:ascii="Times New Roman" w:eastAsiaTheme="minorHAnsi" w:hAnsi="Times New Roman"/>
                <w:sz w:val="24"/>
                <w:szCs w:val="24"/>
              </w:rPr>
              <w:t>https://uchi.ru</w:t>
            </w:r>
          </w:p>
        </w:tc>
      </w:tr>
      <w:tr w:rsidR="00837333" w:rsidTr="00B80885">
        <w:tc>
          <w:tcPr>
            <w:tcW w:w="817" w:type="dxa"/>
          </w:tcPr>
          <w:p w:rsidR="00837333" w:rsidRPr="00C504C7" w:rsidRDefault="00837333" w:rsidP="00E00824">
            <w:pPr>
              <w:jc w:val="center"/>
            </w:pPr>
            <w:r>
              <w:t>2.3</w:t>
            </w:r>
          </w:p>
        </w:tc>
        <w:tc>
          <w:tcPr>
            <w:tcW w:w="3544" w:type="dxa"/>
          </w:tcPr>
          <w:p w:rsidR="00837333" w:rsidRPr="00B80885" w:rsidRDefault="00837333" w:rsidP="00E00824">
            <w:pPr>
              <w:jc w:val="both"/>
              <w:rPr>
                <w:b/>
              </w:rPr>
            </w:pPr>
            <w:r w:rsidRPr="00B80885">
              <w:rPr>
                <w:b/>
              </w:rPr>
              <w:t>О родной природе</w:t>
            </w:r>
          </w:p>
        </w:tc>
        <w:tc>
          <w:tcPr>
            <w:tcW w:w="2180" w:type="dxa"/>
          </w:tcPr>
          <w:p w:rsidR="00837333" w:rsidRPr="001B6F93" w:rsidRDefault="007E166F" w:rsidP="00E00824">
            <w:pPr>
              <w:jc w:val="center"/>
            </w:pPr>
            <w:r>
              <w:t>2</w:t>
            </w:r>
          </w:p>
        </w:tc>
        <w:tc>
          <w:tcPr>
            <w:tcW w:w="3030" w:type="dxa"/>
          </w:tcPr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 xml:space="preserve">электронное приложение к учебнику </w:t>
            </w:r>
            <w:hyperlink r:id="rId22" w:history="1">
              <w:r w:rsidRPr="00837333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837333" w:rsidRPr="00837333" w:rsidRDefault="00837333" w:rsidP="00837333">
            <w:pPr>
              <w:suppressAutoHyphens w:val="0"/>
              <w:jc w:val="both"/>
              <w:rPr>
                <w:rFonts w:eastAsiaTheme="minorHAnsi"/>
              </w:rPr>
            </w:pPr>
            <w:r w:rsidRPr="00837333">
              <w:rPr>
                <w:rFonts w:eastAsiaTheme="minorHAnsi"/>
              </w:rPr>
              <w:t>https://uchebnik.mos.ru/main</w:t>
            </w:r>
          </w:p>
          <w:p w:rsidR="00837333" w:rsidRPr="00837333" w:rsidRDefault="00837333" w:rsidP="0083733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7333">
              <w:rPr>
                <w:rFonts w:ascii="Times New Roman" w:eastAsiaTheme="minorHAnsi" w:hAnsi="Times New Roman"/>
                <w:sz w:val="24"/>
                <w:szCs w:val="24"/>
              </w:rPr>
              <w:t>https://uchi.ru</w:t>
            </w:r>
          </w:p>
        </w:tc>
      </w:tr>
      <w:tr w:rsidR="00837333" w:rsidTr="00B80885">
        <w:tc>
          <w:tcPr>
            <w:tcW w:w="4361" w:type="dxa"/>
            <w:gridSpan w:val="2"/>
          </w:tcPr>
          <w:p w:rsidR="00837333" w:rsidRPr="00D62581" w:rsidRDefault="00837333" w:rsidP="00E00824">
            <w:pPr>
              <w:jc w:val="both"/>
              <w:rPr>
                <w:b/>
              </w:rPr>
            </w:pPr>
            <w:r w:rsidRPr="00D62581">
              <w:rPr>
                <w:b/>
              </w:rPr>
              <w:t>ИТОГО ПО РАЗДЕЛУ:</w:t>
            </w:r>
          </w:p>
        </w:tc>
        <w:tc>
          <w:tcPr>
            <w:tcW w:w="2180" w:type="dxa"/>
          </w:tcPr>
          <w:p w:rsidR="00837333" w:rsidRDefault="007E166F" w:rsidP="00E0082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030" w:type="dxa"/>
          </w:tcPr>
          <w:p w:rsidR="00837333" w:rsidRDefault="00837333" w:rsidP="00E00824">
            <w:pPr>
              <w:jc w:val="center"/>
              <w:rPr>
                <w:b/>
              </w:rPr>
            </w:pPr>
          </w:p>
        </w:tc>
      </w:tr>
      <w:tr w:rsidR="00837333" w:rsidTr="00B80885">
        <w:tc>
          <w:tcPr>
            <w:tcW w:w="4361" w:type="dxa"/>
            <w:gridSpan w:val="2"/>
          </w:tcPr>
          <w:p w:rsidR="00837333" w:rsidRPr="00D62581" w:rsidRDefault="00837333" w:rsidP="00E00824">
            <w:pPr>
              <w:jc w:val="both"/>
              <w:rPr>
                <w:b/>
              </w:rPr>
            </w:pPr>
            <w:r w:rsidRPr="00D62581">
              <w:rPr>
                <w:b/>
              </w:rPr>
              <w:t>ОБЩЕЕ КОЛИЧЕСТВО ЧАСОВ ПО ПРОГРАММЕ:</w:t>
            </w:r>
          </w:p>
        </w:tc>
        <w:tc>
          <w:tcPr>
            <w:tcW w:w="2180" w:type="dxa"/>
          </w:tcPr>
          <w:p w:rsidR="00837333" w:rsidRDefault="007E166F" w:rsidP="00E0082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030" w:type="dxa"/>
          </w:tcPr>
          <w:p w:rsidR="00837333" w:rsidRDefault="00837333" w:rsidP="00E00824">
            <w:pPr>
              <w:jc w:val="center"/>
              <w:rPr>
                <w:b/>
              </w:rPr>
            </w:pPr>
          </w:p>
        </w:tc>
      </w:tr>
    </w:tbl>
    <w:p w:rsidR="00837333" w:rsidRDefault="00837333" w:rsidP="00837333">
      <w:pPr>
        <w:tabs>
          <w:tab w:val="left" w:pos="1260"/>
        </w:tabs>
        <w:jc w:val="both"/>
      </w:pPr>
    </w:p>
    <w:p w:rsidR="00B80885" w:rsidRDefault="00B80885" w:rsidP="00B80885">
      <w:pPr>
        <w:pStyle w:val="a5"/>
        <w:jc w:val="center"/>
        <w:rPr>
          <w:b/>
          <w:u w:val="single"/>
        </w:rPr>
      </w:pPr>
    </w:p>
    <w:p w:rsidR="00B80885" w:rsidRDefault="00B80885" w:rsidP="00B80885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 w:rsidRPr="00B80885">
        <w:rPr>
          <w:b/>
          <w:bCs/>
          <w:caps/>
          <w:kern w:val="36"/>
          <w:u w:val="single"/>
          <w:lang w:eastAsia="ru-RU"/>
        </w:rPr>
        <w:t>ПОУРОЧНОЕ ПЛАНИРОВАНИЕ</w:t>
      </w:r>
    </w:p>
    <w:p w:rsidR="00B80885" w:rsidRPr="00B80885" w:rsidRDefault="00B80885" w:rsidP="00B80885">
      <w:pPr>
        <w:tabs>
          <w:tab w:val="left" w:pos="8595"/>
        </w:tabs>
        <w:rPr>
          <w:rFonts w:ascii="LiberationSerif" w:hAnsi="LiberationSerif"/>
          <w:lang w:eastAsia="ru-RU"/>
        </w:rPr>
      </w:pPr>
    </w:p>
    <w:p w:rsidR="00EC42D1" w:rsidRPr="00E00824" w:rsidRDefault="00E00824" w:rsidP="00F24D12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>
        <w:rPr>
          <w:b/>
          <w:bCs/>
          <w:caps/>
          <w:kern w:val="36"/>
          <w:u w:val="single"/>
          <w:lang w:eastAsia="ru-RU"/>
        </w:rPr>
        <w:t>2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8"/>
        <w:gridCol w:w="3829"/>
        <w:gridCol w:w="1924"/>
        <w:gridCol w:w="3030"/>
      </w:tblGrid>
      <w:tr w:rsidR="00E00824" w:rsidRPr="00E00824" w:rsidTr="007E166F">
        <w:trPr>
          <w:trHeight w:val="70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E00824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E00824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E00824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E00824" w:rsidRPr="00E00824" w:rsidTr="007E166F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24" w:rsidRPr="00E00824" w:rsidRDefault="00E00824" w:rsidP="00E00824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24" w:rsidRPr="00E00824" w:rsidRDefault="00E00824" w:rsidP="00E00824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824" w:rsidRPr="00E00824" w:rsidRDefault="00E00824" w:rsidP="00E00824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A87D9C" w:rsidRDefault="00E00824" w:rsidP="00E00824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A87D9C">
              <w:rPr>
                <w:rFonts w:eastAsiaTheme="minorHAnsi"/>
                <w:b/>
                <w:lang w:eastAsia="en-US"/>
              </w:rPr>
              <w:t>Электронные (цифровые)</w:t>
            </w:r>
          </w:p>
          <w:p w:rsidR="00E00824" w:rsidRPr="00E00824" w:rsidRDefault="00E00824" w:rsidP="00E00824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A87D9C">
              <w:rPr>
                <w:rFonts w:eastAsiaTheme="minorHAnsi"/>
                <w:b/>
                <w:lang w:eastAsia="en-US"/>
              </w:rPr>
              <w:t>образовательные ресурсы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Я и книги. </w:t>
            </w:r>
            <w:r w:rsidRPr="00E00824">
              <w:rPr>
                <w:rFonts w:ascii="Times New Roman" w:hAnsi="Times New Roman"/>
                <w:sz w:val="24"/>
                <w:szCs w:val="24"/>
              </w:rPr>
              <w:t>Е. Н. Егорова. «Детство Александра Пушкина» (глава</w:t>
            </w:r>
          </w:p>
          <w:p w:rsidR="00E00824" w:rsidRPr="00E00824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«Нянины сказки»).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3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2.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color w:val="000000"/>
                <w:shd w:val="clear" w:color="auto" w:fill="FFFFFF"/>
              </w:rPr>
              <w:t>Т. А. Луговская. «Как знаю, как помню, как умею» (фрагмент).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4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lastRenderedPageBreak/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lastRenderedPageBreak/>
              <w:t>3.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color w:val="000000"/>
                <w:shd w:val="clear" w:color="auto" w:fill="FFFFFF"/>
              </w:rPr>
              <w:t>Л. К. Чуковская. Памяти детства. Мой отец Корней Чуковский.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5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4.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lang w:eastAsia="ru-RU"/>
              </w:rPr>
              <w:t xml:space="preserve"> </w:t>
            </w:r>
            <w:r w:rsidRPr="00E00824">
              <w:rPr>
                <w:color w:val="000000"/>
                <w:shd w:val="clear" w:color="auto" w:fill="FFFFFF"/>
              </w:rPr>
              <w:t>Пословицы.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6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7E166F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5</w:t>
            </w:r>
            <w:r w:rsidR="00E00824" w:rsidRPr="00E00824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b/>
                <w:bCs/>
                <w:color w:val="231F20"/>
                <w:shd w:val="clear" w:color="auto" w:fill="FFFFFF"/>
              </w:rPr>
              <w:t>Я взрослею</w:t>
            </w:r>
            <w:r w:rsidRPr="00E00824">
              <w:rPr>
                <w:color w:val="000000"/>
                <w:shd w:val="clear" w:color="auto" w:fill="FFFFFF"/>
              </w:rPr>
              <w:t xml:space="preserve"> . В. В. Бианки. «Сова».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7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color w:val="000000"/>
                <w:shd w:val="clear" w:color="auto" w:fill="FFFFFF"/>
              </w:rPr>
              <w:t>С. П. Алексеев. «Медаль». Пословицы.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8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7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b/>
                <w:bCs/>
                <w:color w:val="231F20"/>
                <w:shd w:val="clear" w:color="auto" w:fill="FFFFFF"/>
              </w:rPr>
              <w:t>Я  и моя семья.</w:t>
            </w:r>
            <w:r w:rsidRPr="00E00824">
              <w:rPr>
                <w:color w:val="000000"/>
                <w:shd w:val="clear" w:color="auto" w:fill="FFFFFF"/>
              </w:rPr>
              <w:t xml:space="preserve"> С. Г. Георгиев. «Стрекот кузнечика».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ind w:firstLine="227"/>
              <w:rPr>
                <w:color w:val="000000"/>
                <w:lang w:eastAsia="ru-RU"/>
              </w:rPr>
            </w:pPr>
            <w:r w:rsidRPr="00E00824">
              <w:rPr>
                <w:color w:val="000000"/>
                <w:shd w:val="clear" w:color="auto" w:fill="FFFFFF"/>
              </w:rPr>
              <w:t>Е. В. Григорьева. «Мечта».</w:t>
            </w:r>
            <w:r w:rsidRPr="00E00824">
              <w:rPr>
                <w:b/>
                <w:bCs/>
                <w:color w:val="000000"/>
                <w:lang w:eastAsia="ru-RU"/>
              </w:rPr>
              <w:t xml:space="preserve"> </w:t>
            </w:r>
            <w:r w:rsidRPr="00E00824">
              <w:rPr>
                <w:bCs/>
                <w:color w:val="000000"/>
                <w:lang w:eastAsia="ru-RU"/>
              </w:rPr>
              <w:t>Л. Н. Толстой. </w:t>
            </w:r>
            <w:r w:rsidRPr="00E00824">
              <w:rPr>
                <w:color w:val="000000"/>
                <w:lang w:eastAsia="ru-RU"/>
              </w:rPr>
              <w:t>«Отец и сыновья».</w:t>
            </w:r>
          </w:p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b/>
                <w:bCs/>
                <w:color w:val="231F20"/>
                <w:shd w:val="clear" w:color="auto" w:fill="FFFFFF"/>
              </w:rPr>
              <w:t>Я фантазирую и мечтаю.</w:t>
            </w:r>
            <w:r w:rsidRPr="00E00824">
              <w:rPr>
                <w:color w:val="000000"/>
                <w:shd w:val="clear" w:color="auto" w:fill="FFFFFF"/>
              </w:rPr>
              <w:t xml:space="preserve"> Л. Н. Толстой. «Воспоминания» (глава «Фанфаронова гора»).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7E166F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  <w:r w:rsidR="00F57B51">
              <w:rPr>
                <w:bCs/>
                <w:caps/>
                <w:kern w:val="36"/>
                <w:lang w:eastAsia="ru-RU"/>
              </w:rPr>
              <w:t>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b/>
                <w:bCs/>
                <w:color w:val="000000"/>
                <w:shd w:val="clear" w:color="auto" w:fill="FFFFFF"/>
              </w:rPr>
              <w:t>Родная страна во все времена сынами сильна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2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  <w:r w:rsidR="00E00824" w:rsidRPr="00E00824">
              <w:rPr>
                <w:bCs/>
                <w:caps/>
                <w:kern w:val="36"/>
                <w:lang w:eastAsia="ru-RU"/>
              </w:rPr>
              <w:t>1.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color w:val="000000"/>
                <w:shd w:val="clear" w:color="auto" w:fill="FFFFFF"/>
              </w:rPr>
              <w:t>М. Л. Яковлев. «Сергий Радонежский приходит на помощь» (фрагмент).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3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12</w:t>
            </w:r>
            <w:r w:rsidR="00E00824" w:rsidRPr="00E00824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b/>
                <w:bCs/>
                <w:color w:val="231F20"/>
                <w:shd w:val="clear" w:color="auto" w:fill="FFFFFF"/>
              </w:rPr>
              <w:t>Народные праздники, связанные с временами года.</w:t>
            </w:r>
            <w:r w:rsidRPr="00E00824">
              <w:rPr>
                <w:color w:val="000000"/>
                <w:shd w:val="clear" w:color="auto" w:fill="FFFFFF"/>
              </w:rPr>
              <w:t xml:space="preserve"> И. С. Шмелёв. «Масленница».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4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color w:val="000000"/>
                <w:shd w:val="clear" w:color="auto" w:fill="FFFFFF"/>
              </w:rPr>
              <w:t>А. А. Коринфский «Август – собериха». «Спожники».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5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7E166F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b/>
                <w:bCs/>
                <w:color w:val="231F20"/>
                <w:shd w:val="clear" w:color="auto" w:fill="FFFFFF"/>
              </w:rPr>
              <w:t>О родной природе.</w:t>
            </w:r>
            <w:r w:rsidRPr="00E00824">
              <w:rPr>
                <w:color w:val="000000"/>
                <w:shd w:val="clear" w:color="auto" w:fill="FFFFFF"/>
              </w:rPr>
              <w:t xml:space="preserve"> Загадка. И. С. Никитин. «В чистом поле тень шагает...»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6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7E166F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lang w:eastAsia="ru-RU"/>
              </w:rPr>
            </w:pPr>
            <w:r w:rsidRPr="00E00824">
              <w:rPr>
                <w:color w:val="000000"/>
                <w:shd w:val="clear" w:color="auto" w:fill="FFFFFF"/>
              </w:rPr>
              <w:t>Песни-веснянки.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</w:t>
            </w:r>
            <w:r w:rsidRPr="00E008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учебнику </w:t>
            </w:r>
            <w:hyperlink r:id="rId37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7E166F" w:rsidP="00E00824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16</w:t>
            </w:r>
          </w:p>
          <w:p w:rsidR="00E00824" w:rsidRPr="00E00824" w:rsidRDefault="00E00824" w:rsidP="00E00824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color w:val="000000"/>
                <w:shd w:val="clear" w:color="auto" w:fill="FFFFFF"/>
              </w:rPr>
              <w:t>Ю. И. Коваль. «Фарфоровые колокольчики».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8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E00824" w:rsidTr="007E166F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7E166F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17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E00824">
              <w:rPr>
                <w:color w:val="000000"/>
                <w:shd w:val="clear" w:color="auto" w:fill="FFFFFF"/>
              </w:rPr>
              <w:t>В. А. Солоухин. "Трава". Е. А. Благинина «Журавушка».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824" w:rsidRPr="00E00824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E0082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9" w:history="1">
              <w:r w:rsidRPr="00E00824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E00824" w:rsidRDefault="00E00824" w:rsidP="00E00824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E00824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</w:tbl>
    <w:p w:rsidR="00E00824" w:rsidRPr="00E00824" w:rsidRDefault="00E00824" w:rsidP="00E00824"/>
    <w:p w:rsidR="00E00824" w:rsidRDefault="00E00824" w:rsidP="00E00824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>
        <w:rPr>
          <w:b/>
          <w:bCs/>
          <w:caps/>
          <w:kern w:val="36"/>
          <w:u w:val="single"/>
          <w:lang w:eastAsia="ru-RU"/>
        </w:rPr>
        <w:t>3 КЛАСС</w:t>
      </w:r>
    </w:p>
    <w:p w:rsidR="00EC42D1" w:rsidRPr="00103D92" w:rsidRDefault="00EC42D1" w:rsidP="00E00824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91"/>
        <w:gridCol w:w="3820"/>
        <w:gridCol w:w="1930"/>
        <w:gridCol w:w="3030"/>
      </w:tblGrid>
      <w:tr w:rsidR="00E00824" w:rsidRPr="002418BC" w:rsidTr="00F57B51">
        <w:trPr>
          <w:trHeight w:val="270"/>
        </w:trPr>
        <w:tc>
          <w:tcPr>
            <w:tcW w:w="791" w:type="dxa"/>
            <w:vMerge w:val="restart"/>
          </w:tcPr>
          <w:p w:rsidR="00E00824" w:rsidRPr="002418BC" w:rsidRDefault="00E00824" w:rsidP="00E00824">
            <w:pPr>
              <w:suppressAutoHyphens w:val="0"/>
              <w:rPr>
                <w:rFonts w:eastAsiaTheme="minorHAnsi"/>
                <w:b/>
                <w:lang w:eastAsia="en-US"/>
              </w:rPr>
            </w:pPr>
            <w:r w:rsidRPr="002418BC">
              <w:rPr>
                <w:rFonts w:eastAsiaTheme="minorHAnsi"/>
                <w:b/>
                <w:lang w:eastAsia="en-US"/>
              </w:rPr>
              <w:t>№ п/п</w:t>
            </w:r>
          </w:p>
        </w:tc>
        <w:tc>
          <w:tcPr>
            <w:tcW w:w="3820" w:type="dxa"/>
            <w:vMerge w:val="restart"/>
          </w:tcPr>
          <w:p w:rsidR="00E00824" w:rsidRPr="002418BC" w:rsidRDefault="00E00824" w:rsidP="00E00824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2418BC">
              <w:rPr>
                <w:rFonts w:eastAsiaTheme="minorHAnsi"/>
                <w:b/>
                <w:lang w:eastAsia="en-US"/>
              </w:rPr>
              <w:t>Тема урока</w:t>
            </w:r>
          </w:p>
        </w:tc>
        <w:tc>
          <w:tcPr>
            <w:tcW w:w="1930" w:type="dxa"/>
            <w:vMerge w:val="restart"/>
          </w:tcPr>
          <w:p w:rsidR="00E00824" w:rsidRPr="002418BC" w:rsidRDefault="00E00824" w:rsidP="00E00824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2418BC">
              <w:rPr>
                <w:rFonts w:eastAsiaTheme="minorHAnsi"/>
                <w:b/>
                <w:lang w:eastAsia="en-US"/>
              </w:rPr>
              <w:t>Количество часов</w:t>
            </w:r>
          </w:p>
        </w:tc>
        <w:tc>
          <w:tcPr>
            <w:tcW w:w="3030" w:type="dxa"/>
            <w:tcBorders>
              <w:bottom w:val="nil"/>
            </w:tcBorders>
          </w:tcPr>
          <w:p w:rsidR="00E00824" w:rsidRPr="00A87D9C" w:rsidRDefault="00E00824" w:rsidP="00E00824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A87D9C">
              <w:rPr>
                <w:rFonts w:eastAsiaTheme="minorHAnsi"/>
                <w:b/>
                <w:lang w:eastAsia="en-US"/>
              </w:rPr>
              <w:t>Электронные (цифровые)</w:t>
            </w:r>
          </w:p>
          <w:p w:rsidR="00E00824" w:rsidRPr="002418BC" w:rsidRDefault="00E00824" w:rsidP="00E00824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  <w:r w:rsidRPr="00A87D9C">
              <w:rPr>
                <w:rFonts w:eastAsiaTheme="minorHAnsi"/>
                <w:b/>
                <w:lang w:eastAsia="en-US"/>
              </w:rPr>
              <w:t>образовательные ресурсы</w:t>
            </w:r>
          </w:p>
        </w:tc>
      </w:tr>
      <w:tr w:rsidR="00E00824" w:rsidRPr="002418BC" w:rsidTr="00F57B51">
        <w:trPr>
          <w:trHeight w:val="70"/>
        </w:trPr>
        <w:tc>
          <w:tcPr>
            <w:tcW w:w="791" w:type="dxa"/>
            <w:vMerge/>
          </w:tcPr>
          <w:p w:rsidR="00E00824" w:rsidRPr="002418BC" w:rsidRDefault="00E00824" w:rsidP="00E00824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820" w:type="dxa"/>
            <w:vMerge/>
          </w:tcPr>
          <w:p w:rsidR="00E00824" w:rsidRPr="002418BC" w:rsidRDefault="00E00824" w:rsidP="00E00824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30" w:type="dxa"/>
            <w:vMerge/>
          </w:tcPr>
          <w:p w:rsidR="00E00824" w:rsidRPr="002418BC" w:rsidRDefault="00E00824" w:rsidP="00E00824">
            <w:pPr>
              <w:suppressAutoHyphens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3030" w:type="dxa"/>
            <w:tcBorders>
              <w:top w:val="nil"/>
            </w:tcBorders>
          </w:tcPr>
          <w:p w:rsidR="00E00824" w:rsidRPr="002418BC" w:rsidRDefault="00E00824" w:rsidP="00E00824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  <w:r w:rsidR="00F57B51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В.И. Воробьёв «Мой дневник» (В сокращении)</w:t>
            </w:r>
          </w:p>
        </w:tc>
        <w:tc>
          <w:tcPr>
            <w:tcW w:w="1930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0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Краева «Письмописательное искусство» (глава из повести Колямба,  внук Одежды Петровны»</w:t>
            </w:r>
          </w:p>
        </w:tc>
        <w:tc>
          <w:tcPr>
            <w:tcW w:w="1930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1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</w:t>
            </w:r>
            <w:r w:rsidR="00E00824" w:rsidRPr="002418BC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Т.В. Толстая «Детство Лермонтова» (Отрывок)</w:t>
            </w:r>
          </w:p>
        </w:tc>
        <w:tc>
          <w:tcPr>
            <w:tcW w:w="1930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418BC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2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4</w:t>
            </w:r>
            <w:r w:rsidR="00E00824" w:rsidRPr="002418BC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Л.Л. Яхнин «Последняя рубашка»</w:t>
            </w:r>
          </w:p>
        </w:tc>
        <w:tc>
          <w:tcPr>
            <w:tcW w:w="1930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418BC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3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5</w:t>
            </w:r>
            <w:r w:rsidR="00E00824" w:rsidRPr="002418BC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Ю.А. Буковский «О Доброте – злой и доброй»</w:t>
            </w:r>
          </w:p>
        </w:tc>
        <w:tc>
          <w:tcPr>
            <w:tcW w:w="1930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4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6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Н.Г. Волкова «Дреби-Дон»</w:t>
            </w:r>
          </w:p>
        </w:tc>
        <w:tc>
          <w:tcPr>
            <w:tcW w:w="1930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5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7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В.Н. Крупин «Сушёная малина» (Отрывок)</w:t>
            </w:r>
          </w:p>
        </w:tc>
        <w:tc>
          <w:tcPr>
            <w:tcW w:w="1930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418BC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6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8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В.М. Шукшин «Как зайка летал на воздушных шариках» (Отрывок)</w:t>
            </w:r>
          </w:p>
        </w:tc>
        <w:tc>
          <w:tcPr>
            <w:tcW w:w="1930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7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9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А.Л. Решетов «Зёрнышки спелых яблок» (Отрывок)</w:t>
            </w:r>
          </w:p>
        </w:tc>
        <w:tc>
          <w:tcPr>
            <w:tcW w:w="1930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8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10</w:t>
            </w:r>
            <w:r w:rsidR="00E00824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О.Ф. Кургузов «Душа нараспашку» (Из книги «Рассказы маленького мальчика»)</w:t>
            </w:r>
          </w:p>
        </w:tc>
        <w:tc>
          <w:tcPr>
            <w:tcW w:w="1930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418BC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9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  <w:r w:rsidR="00F57B51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В.П. Крапивин «Зелёная грива» (Отрывок из повести «Брат, которому семь»)</w:t>
            </w:r>
          </w:p>
        </w:tc>
        <w:tc>
          <w:tcPr>
            <w:tcW w:w="1930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0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  <w:r w:rsidR="00F57B51"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Л.К. Чуковская «Памяти детства». Мой отец – Корней Чуковский»</w:t>
            </w:r>
          </w:p>
        </w:tc>
        <w:tc>
          <w:tcPr>
            <w:tcW w:w="1930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418BC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1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13</w:t>
            </w:r>
          </w:p>
        </w:tc>
        <w:tc>
          <w:tcPr>
            <w:tcW w:w="3820" w:type="dxa"/>
          </w:tcPr>
          <w:p w:rsidR="00E00824" w:rsidRPr="005F1BFE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В.П. Крапивин «Что такое стихия» (Глава из повести «Сказки Севки Грущенко», в сокращении)</w:t>
            </w:r>
          </w:p>
        </w:tc>
        <w:tc>
          <w:tcPr>
            <w:tcW w:w="1930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418BC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2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14</w:t>
            </w:r>
          </w:p>
        </w:tc>
        <w:tc>
          <w:tcPr>
            <w:tcW w:w="3820" w:type="dxa"/>
          </w:tcPr>
          <w:p w:rsidR="00E00824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М.В. Ломоносов «Вечернее размышление о Божием величестве» (Отрывок).</w:t>
            </w:r>
          </w:p>
          <w:p w:rsidR="00E00824" w:rsidRPr="008F14D9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А.Н. Майков «Ломоносов»</w:t>
            </w:r>
          </w:p>
        </w:tc>
        <w:tc>
          <w:tcPr>
            <w:tcW w:w="1930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418BC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3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15</w:t>
            </w:r>
          </w:p>
        </w:tc>
        <w:tc>
          <w:tcPr>
            <w:tcW w:w="3820" w:type="dxa"/>
          </w:tcPr>
          <w:p w:rsidR="00E00824" w:rsidRPr="008F14D9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А.Н. Майков «Христос Воскрес!». А.И. Куприн «Пасхальные колокола» (В сокращении)</w:t>
            </w:r>
          </w:p>
        </w:tc>
        <w:tc>
          <w:tcPr>
            <w:tcW w:w="1930" w:type="dxa"/>
          </w:tcPr>
          <w:p w:rsidR="00E00824" w:rsidRPr="002418BC" w:rsidRDefault="00E00824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418BC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4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Pr="002418BC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16</w:t>
            </w:r>
          </w:p>
        </w:tc>
        <w:tc>
          <w:tcPr>
            <w:tcW w:w="3820" w:type="dxa"/>
          </w:tcPr>
          <w:p w:rsidR="00E00824" w:rsidRPr="001B6F93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К.Г. Паустовский «Клад» (Отрывок).М.М. Пришвин «Река».</w:t>
            </w:r>
          </w:p>
        </w:tc>
        <w:tc>
          <w:tcPr>
            <w:tcW w:w="1930" w:type="dxa"/>
          </w:tcPr>
          <w:p w:rsidR="00E00824" w:rsidRPr="002418BC" w:rsidRDefault="008A7570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5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  <w:tr w:rsidR="00E00824" w:rsidRPr="002418BC" w:rsidTr="00F57B51">
        <w:tc>
          <w:tcPr>
            <w:tcW w:w="791" w:type="dxa"/>
          </w:tcPr>
          <w:p w:rsidR="00E00824" w:rsidRDefault="00F57B51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17</w:t>
            </w:r>
          </w:p>
        </w:tc>
        <w:tc>
          <w:tcPr>
            <w:tcW w:w="3820" w:type="dxa"/>
          </w:tcPr>
          <w:p w:rsidR="00E00824" w:rsidRPr="001B6F93" w:rsidRDefault="00E00824" w:rsidP="00E0082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В.П. Астафьев «Ночь тёмная-тёмная» (Отрывок). В.Г. Распутин «Горные речки». И.П. Токмакова «Туман».</w:t>
            </w:r>
          </w:p>
        </w:tc>
        <w:tc>
          <w:tcPr>
            <w:tcW w:w="1930" w:type="dxa"/>
          </w:tcPr>
          <w:p w:rsidR="00E00824" w:rsidRPr="002418BC" w:rsidRDefault="008A7570" w:rsidP="00E00824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</w:tcPr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6" w:history="1">
              <w:r w:rsidRPr="008A7570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A7570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E00824" w:rsidRPr="008A7570" w:rsidRDefault="008A7570" w:rsidP="008A7570">
            <w:pPr>
              <w:pStyle w:val="a3"/>
              <w:jc w:val="both"/>
              <w:rPr>
                <w:rFonts w:ascii="Times New Roman" w:hAnsi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A7570">
              <w:rPr>
                <w:rFonts w:ascii="Times New Roman" w:hAnsi="Times New Roman"/>
                <w:sz w:val="24"/>
                <w:szCs w:val="24"/>
              </w:rPr>
              <w:t>https://uchi.ru</w:t>
            </w:r>
          </w:p>
        </w:tc>
      </w:tr>
    </w:tbl>
    <w:p w:rsidR="008A7570" w:rsidRPr="00F24D12" w:rsidRDefault="008A7570" w:rsidP="00F24D12">
      <w:pPr>
        <w:tabs>
          <w:tab w:val="left" w:pos="5535"/>
        </w:tabs>
        <w:rPr>
          <w:lang w:eastAsia="ru-RU"/>
        </w:rPr>
      </w:pPr>
    </w:p>
    <w:sectPr w:rsidR="008A7570" w:rsidRPr="00F24D12" w:rsidSect="008A7570">
      <w:footerReference w:type="default" r:id="rId5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280" w:rsidRDefault="00166280" w:rsidP="008A7570">
      <w:r>
        <w:separator/>
      </w:r>
    </w:p>
  </w:endnote>
  <w:endnote w:type="continuationSeparator" w:id="0">
    <w:p w:rsidR="00166280" w:rsidRDefault="00166280" w:rsidP="008A7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4376868"/>
      <w:docPartObj>
        <w:docPartGallery w:val="Page Numbers (Bottom of Page)"/>
        <w:docPartUnique/>
      </w:docPartObj>
    </w:sdtPr>
    <w:sdtEndPr/>
    <w:sdtContent>
      <w:p w:rsidR="007E166F" w:rsidRDefault="001036F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2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166F" w:rsidRDefault="007E166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280" w:rsidRDefault="00166280" w:rsidP="008A7570">
      <w:r>
        <w:separator/>
      </w:r>
    </w:p>
  </w:footnote>
  <w:footnote w:type="continuationSeparator" w:id="0">
    <w:p w:rsidR="00166280" w:rsidRDefault="00166280" w:rsidP="008A7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7DD"/>
    <w:multiLevelType w:val="multilevel"/>
    <w:tmpl w:val="AA20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8E48FE"/>
    <w:multiLevelType w:val="multilevel"/>
    <w:tmpl w:val="0E8C8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E56406"/>
    <w:multiLevelType w:val="multilevel"/>
    <w:tmpl w:val="F0101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ED034C"/>
    <w:multiLevelType w:val="multilevel"/>
    <w:tmpl w:val="65D40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FB1BD9"/>
    <w:multiLevelType w:val="multilevel"/>
    <w:tmpl w:val="23BC6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0A545F"/>
    <w:multiLevelType w:val="multilevel"/>
    <w:tmpl w:val="FBE8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746DFB"/>
    <w:multiLevelType w:val="multilevel"/>
    <w:tmpl w:val="2676F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E937CF"/>
    <w:multiLevelType w:val="multilevel"/>
    <w:tmpl w:val="96E2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BA1BE2"/>
    <w:multiLevelType w:val="multilevel"/>
    <w:tmpl w:val="CB94A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9601F3"/>
    <w:multiLevelType w:val="multilevel"/>
    <w:tmpl w:val="D9505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B06644"/>
    <w:multiLevelType w:val="multilevel"/>
    <w:tmpl w:val="136A0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3C5B08"/>
    <w:multiLevelType w:val="multilevel"/>
    <w:tmpl w:val="15E67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335C80"/>
    <w:multiLevelType w:val="multilevel"/>
    <w:tmpl w:val="BDE82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EE22CDF"/>
    <w:multiLevelType w:val="multilevel"/>
    <w:tmpl w:val="38684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4A0EBF"/>
    <w:multiLevelType w:val="multilevel"/>
    <w:tmpl w:val="EE32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7B5B3C"/>
    <w:multiLevelType w:val="multilevel"/>
    <w:tmpl w:val="AB94D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A665E8"/>
    <w:multiLevelType w:val="multilevel"/>
    <w:tmpl w:val="6F4C3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EA79D0"/>
    <w:multiLevelType w:val="multilevel"/>
    <w:tmpl w:val="DE70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B37343"/>
    <w:multiLevelType w:val="multilevel"/>
    <w:tmpl w:val="647EA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9AD320E"/>
    <w:multiLevelType w:val="multilevel"/>
    <w:tmpl w:val="DB6A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DCA1240"/>
    <w:multiLevelType w:val="multilevel"/>
    <w:tmpl w:val="AE86F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E8C05C1"/>
    <w:multiLevelType w:val="multilevel"/>
    <w:tmpl w:val="F91E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EE039C6"/>
    <w:multiLevelType w:val="multilevel"/>
    <w:tmpl w:val="59F6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1475754"/>
    <w:multiLevelType w:val="multilevel"/>
    <w:tmpl w:val="02888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A35235"/>
    <w:multiLevelType w:val="multilevel"/>
    <w:tmpl w:val="EC700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43653E3"/>
    <w:multiLevelType w:val="multilevel"/>
    <w:tmpl w:val="F064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7552CB0"/>
    <w:multiLevelType w:val="multilevel"/>
    <w:tmpl w:val="15D85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84929D0"/>
    <w:multiLevelType w:val="multilevel"/>
    <w:tmpl w:val="A618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BD3026F"/>
    <w:multiLevelType w:val="multilevel"/>
    <w:tmpl w:val="2D6C1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C516148"/>
    <w:multiLevelType w:val="multilevel"/>
    <w:tmpl w:val="91BE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0084C63"/>
    <w:multiLevelType w:val="multilevel"/>
    <w:tmpl w:val="703C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1AC57A9"/>
    <w:multiLevelType w:val="multilevel"/>
    <w:tmpl w:val="82F21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21628E5"/>
    <w:multiLevelType w:val="multilevel"/>
    <w:tmpl w:val="0A24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2856699"/>
    <w:multiLevelType w:val="multilevel"/>
    <w:tmpl w:val="6BE0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3690209"/>
    <w:multiLevelType w:val="multilevel"/>
    <w:tmpl w:val="83967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4D17C3E"/>
    <w:multiLevelType w:val="multilevel"/>
    <w:tmpl w:val="3E42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6CA2CBA"/>
    <w:multiLevelType w:val="multilevel"/>
    <w:tmpl w:val="53E87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7D80612"/>
    <w:multiLevelType w:val="multilevel"/>
    <w:tmpl w:val="29C2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848719E"/>
    <w:multiLevelType w:val="multilevel"/>
    <w:tmpl w:val="2ED89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BA02C0B"/>
    <w:multiLevelType w:val="multilevel"/>
    <w:tmpl w:val="97063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DA935B1"/>
    <w:multiLevelType w:val="multilevel"/>
    <w:tmpl w:val="F3C4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F747934"/>
    <w:multiLevelType w:val="multilevel"/>
    <w:tmpl w:val="287EB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7734075"/>
    <w:multiLevelType w:val="multilevel"/>
    <w:tmpl w:val="F42E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982483D"/>
    <w:multiLevelType w:val="multilevel"/>
    <w:tmpl w:val="39327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4B6B53"/>
    <w:multiLevelType w:val="multilevel"/>
    <w:tmpl w:val="27C66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A7A5CDA"/>
    <w:multiLevelType w:val="multilevel"/>
    <w:tmpl w:val="DAC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BDE592D"/>
    <w:multiLevelType w:val="multilevel"/>
    <w:tmpl w:val="CEFE7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CAC2CF7"/>
    <w:multiLevelType w:val="multilevel"/>
    <w:tmpl w:val="7140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B1F76F9"/>
    <w:multiLevelType w:val="multilevel"/>
    <w:tmpl w:val="DF3C8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DD56DC2"/>
    <w:multiLevelType w:val="multilevel"/>
    <w:tmpl w:val="0ED2E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F297C8D"/>
    <w:multiLevelType w:val="multilevel"/>
    <w:tmpl w:val="FA4C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F563F71"/>
    <w:multiLevelType w:val="multilevel"/>
    <w:tmpl w:val="087CE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30F04E5"/>
    <w:multiLevelType w:val="multilevel"/>
    <w:tmpl w:val="ECB6A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4C65CEF"/>
    <w:multiLevelType w:val="multilevel"/>
    <w:tmpl w:val="FEC0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7613AF0"/>
    <w:multiLevelType w:val="multilevel"/>
    <w:tmpl w:val="AED0F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703D31"/>
    <w:multiLevelType w:val="multilevel"/>
    <w:tmpl w:val="7BBEC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B5F78AA"/>
    <w:multiLevelType w:val="multilevel"/>
    <w:tmpl w:val="C09CA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D116ADD"/>
    <w:multiLevelType w:val="multilevel"/>
    <w:tmpl w:val="BA085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F876205"/>
    <w:multiLevelType w:val="multilevel"/>
    <w:tmpl w:val="6618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1F76308"/>
    <w:multiLevelType w:val="multilevel"/>
    <w:tmpl w:val="F2344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328053E"/>
    <w:multiLevelType w:val="multilevel"/>
    <w:tmpl w:val="A6DCF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4A52057"/>
    <w:multiLevelType w:val="multilevel"/>
    <w:tmpl w:val="DB5E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6516108"/>
    <w:multiLevelType w:val="multilevel"/>
    <w:tmpl w:val="8FD6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65D1C71"/>
    <w:multiLevelType w:val="multilevel"/>
    <w:tmpl w:val="837E0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6735D6F"/>
    <w:multiLevelType w:val="multilevel"/>
    <w:tmpl w:val="6562D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82F68E9"/>
    <w:multiLevelType w:val="multilevel"/>
    <w:tmpl w:val="075CC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9226A3F"/>
    <w:multiLevelType w:val="multilevel"/>
    <w:tmpl w:val="9F72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BC049BB"/>
    <w:multiLevelType w:val="multilevel"/>
    <w:tmpl w:val="C46E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006859"/>
    <w:multiLevelType w:val="multilevel"/>
    <w:tmpl w:val="E44CF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38"/>
  </w:num>
  <w:num w:numId="3">
    <w:abstractNumId w:val="28"/>
  </w:num>
  <w:num w:numId="4">
    <w:abstractNumId w:val="68"/>
  </w:num>
  <w:num w:numId="5">
    <w:abstractNumId w:val="34"/>
  </w:num>
  <w:num w:numId="6">
    <w:abstractNumId w:val="44"/>
  </w:num>
  <w:num w:numId="7">
    <w:abstractNumId w:val="57"/>
  </w:num>
  <w:num w:numId="8">
    <w:abstractNumId w:val="21"/>
  </w:num>
  <w:num w:numId="9">
    <w:abstractNumId w:val="63"/>
  </w:num>
  <w:num w:numId="10">
    <w:abstractNumId w:val="33"/>
  </w:num>
  <w:num w:numId="11">
    <w:abstractNumId w:val="32"/>
  </w:num>
  <w:num w:numId="12">
    <w:abstractNumId w:val="60"/>
  </w:num>
  <w:num w:numId="13">
    <w:abstractNumId w:val="7"/>
  </w:num>
  <w:num w:numId="14">
    <w:abstractNumId w:val="46"/>
  </w:num>
  <w:num w:numId="15">
    <w:abstractNumId w:val="55"/>
  </w:num>
  <w:num w:numId="16">
    <w:abstractNumId w:val="17"/>
  </w:num>
  <w:num w:numId="17">
    <w:abstractNumId w:val="61"/>
  </w:num>
  <w:num w:numId="18">
    <w:abstractNumId w:val="39"/>
  </w:num>
  <w:num w:numId="19">
    <w:abstractNumId w:val="1"/>
  </w:num>
  <w:num w:numId="20">
    <w:abstractNumId w:val="59"/>
  </w:num>
  <w:num w:numId="21">
    <w:abstractNumId w:val="2"/>
  </w:num>
  <w:num w:numId="22">
    <w:abstractNumId w:val="31"/>
  </w:num>
  <w:num w:numId="23">
    <w:abstractNumId w:val="6"/>
  </w:num>
  <w:num w:numId="24">
    <w:abstractNumId w:val="42"/>
  </w:num>
  <w:num w:numId="25">
    <w:abstractNumId w:val="13"/>
  </w:num>
  <w:num w:numId="26">
    <w:abstractNumId w:val="26"/>
  </w:num>
  <w:num w:numId="27">
    <w:abstractNumId w:val="67"/>
  </w:num>
  <w:num w:numId="28">
    <w:abstractNumId w:val="3"/>
  </w:num>
  <w:num w:numId="29">
    <w:abstractNumId w:val="41"/>
  </w:num>
  <w:num w:numId="30">
    <w:abstractNumId w:val="50"/>
  </w:num>
  <w:num w:numId="31">
    <w:abstractNumId w:val="48"/>
  </w:num>
  <w:num w:numId="32">
    <w:abstractNumId w:val="11"/>
  </w:num>
  <w:num w:numId="33">
    <w:abstractNumId w:val="37"/>
  </w:num>
  <w:num w:numId="34">
    <w:abstractNumId w:val="23"/>
  </w:num>
  <w:num w:numId="35">
    <w:abstractNumId w:val="43"/>
  </w:num>
  <w:num w:numId="36">
    <w:abstractNumId w:val="66"/>
  </w:num>
  <w:num w:numId="37">
    <w:abstractNumId w:val="29"/>
  </w:num>
  <w:num w:numId="38">
    <w:abstractNumId w:val="10"/>
  </w:num>
  <w:num w:numId="39">
    <w:abstractNumId w:val="5"/>
  </w:num>
  <w:num w:numId="40">
    <w:abstractNumId w:val="12"/>
  </w:num>
  <w:num w:numId="41">
    <w:abstractNumId w:val="24"/>
  </w:num>
  <w:num w:numId="42">
    <w:abstractNumId w:val="30"/>
  </w:num>
  <w:num w:numId="43">
    <w:abstractNumId w:val="40"/>
  </w:num>
  <w:num w:numId="44">
    <w:abstractNumId w:val="0"/>
  </w:num>
  <w:num w:numId="45">
    <w:abstractNumId w:val="58"/>
  </w:num>
  <w:num w:numId="46">
    <w:abstractNumId w:val="15"/>
  </w:num>
  <w:num w:numId="47">
    <w:abstractNumId w:val="27"/>
  </w:num>
  <w:num w:numId="48">
    <w:abstractNumId w:val="8"/>
  </w:num>
  <w:num w:numId="49">
    <w:abstractNumId w:val="54"/>
  </w:num>
  <w:num w:numId="50">
    <w:abstractNumId w:val="16"/>
  </w:num>
  <w:num w:numId="51">
    <w:abstractNumId w:val="14"/>
  </w:num>
  <w:num w:numId="52">
    <w:abstractNumId w:val="53"/>
  </w:num>
  <w:num w:numId="53">
    <w:abstractNumId w:val="51"/>
  </w:num>
  <w:num w:numId="54">
    <w:abstractNumId w:val="36"/>
  </w:num>
  <w:num w:numId="55">
    <w:abstractNumId w:val="18"/>
  </w:num>
  <w:num w:numId="56">
    <w:abstractNumId w:val="4"/>
  </w:num>
  <w:num w:numId="57">
    <w:abstractNumId w:val="22"/>
  </w:num>
  <w:num w:numId="58">
    <w:abstractNumId w:val="47"/>
  </w:num>
  <w:num w:numId="59">
    <w:abstractNumId w:val="19"/>
  </w:num>
  <w:num w:numId="60">
    <w:abstractNumId w:val="64"/>
  </w:num>
  <w:num w:numId="61">
    <w:abstractNumId w:val="52"/>
  </w:num>
  <w:num w:numId="62">
    <w:abstractNumId w:val="62"/>
  </w:num>
  <w:num w:numId="63">
    <w:abstractNumId w:val="35"/>
  </w:num>
  <w:num w:numId="64">
    <w:abstractNumId w:val="9"/>
  </w:num>
  <w:num w:numId="65">
    <w:abstractNumId w:val="65"/>
  </w:num>
  <w:num w:numId="66">
    <w:abstractNumId w:val="25"/>
  </w:num>
  <w:num w:numId="67">
    <w:abstractNumId w:val="45"/>
  </w:num>
  <w:num w:numId="68">
    <w:abstractNumId w:val="49"/>
  </w:num>
  <w:num w:numId="69">
    <w:abstractNumId w:val="5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666"/>
    <w:rsid w:val="00036A38"/>
    <w:rsid w:val="000E4B27"/>
    <w:rsid w:val="001036FE"/>
    <w:rsid w:val="00166280"/>
    <w:rsid w:val="002A5492"/>
    <w:rsid w:val="0031017A"/>
    <w:rsid w:val="004950E3"/>
    <w:rsid w:val="004B184C"/>
    <w:rsid w:val="006323C6"/>
    <w:rsid w:val="00713818"/>
    <w:rsid w:val="0073386C"/>
    <w:rsid w:val="007E166F"/>
    <w:rsid w:val="00837333"/>
    <w:rsid w:val="008734A2"/>
    <w:rsid w:val="008A7570"/>
    <w:rsid w:val="00B80885"/>
    <w:rsid w:val="00B942F2"/>
    <w:rsid w:val="00C6329D"/>
    <w:rsid w:val="00C71F65"/>
    <w:rsid w:val="00D36666"/>
    <w:rsid w:val="00DE3789"/>
    <w:rsid w:val="00DE6A65"/>
    <w:rsid w:val="00E00824"/>
    <w:rsid w:val="00EC42D1"/>
    <w:rsid w:val="00F24D12"/>
    <w:rsid w:val="00F25C12"/>
    <w:rsid w:val="00F57B51"/>
    <w:rsid w:val="00FA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55C6B"/>
  <w15:docId w15:val="{6AF996A8-F745-4740-A38E-5E253354C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6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6666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837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80885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E00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A75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75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8A75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75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0E4B2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4B2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29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54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57" Type="http://schemas.openxmlformats.org/officeDocument/2006/relationships/footer" Target="footer1.xm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43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resh.edu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7CB2C-CCEB-4C6B-8D3F-DDD6262FA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4304</Words>
  <Characters>24539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dcterms:created xsi:type="dcterms:W3CDTF">2022-09-15T16:51:00Z</dcterms:created>
  <dcterms:modified xsi:type="dcterms:W3CDTF">2024-09-19T19:13:00Z</dcterms:modified>
</cp:coreProperties>
</file>